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8A4EE7" w:rsidRPr="005A0A27" w14:paraId="2B4E1437" w14:textId="77777777" w:rsidTr="00CF7A64">
        <w:tc>
          <w:tcPr>
            <w:tcW w:w="4819" w:type="dxa"/>
          </w:tcPr>
          <w:p w14:paraId="4EE7BD18" w14:textId="77777777" w:rsidR="008A4EE7" w:rsidRPr="005A0A27" w:rsidRDefault="008A4EE7" w:rsidP="00CF7A64">
            <w:pPr>
              <w:tabs>
                <w:tab w:val="left" w:pos="5070"/>
                <w:tab w:val="left" w:pos="5366"/>
                <w:tab w:val="left" w:pos="6771"/>
                <w:tab w:val="left" w:pos="7363"/>
              </w:tabs>
              <w:jc w:val="both"/>
              <w:rPr>
                <w:color w:val="000000" w:themeColor="text1"/>
              </w:rPr>
            </w:pPr>
            <w:r w:rsidRPr="005A0A27">
              <w:rPr>
                <w:color w:val="000000" w:themeColor="text1"/>
              </w:rPr>
              <w:t>PATVIRTINTA</w:t>
            </w:r>
          </w:p>
        </w:tc>
      </w:tr>
      <w:tr w:rsidR="008A4EE7" w:rsidRPr="005A0A27" w14:paraId="243D39DE" w14:textId="77777777" w:rsidTr="00CF7A64">
        <w:tc>
          <w:tcPr>
            <w:tcW w:w="4819" w:type="dxa"/>
          </w:tcPr>
          <w:p w14:paraId="6D6A5B4B" w14:textId="77777777" w:rsidR="008A4EE7" w:rsidRPr="005A0A27" w:rsidRDefault="008A4EE7" w:rsidP="00CF7A64">
            <w:pPr>
              <w:rPr>
                <w:color w:val="000000" w:themeColor="text1"/>
              </w:rPr>
            </w:pPr>
            <w:r w:rsidRPr="005A0A27">
              <w:rPr>
                <w:color w:val="000000" w:themeColor="text1"/>
              </w:rPr>
              <w:t>Šiaulių dailės mokyklos direktoriaus</w:t>
            </w:r>
          </w:p>
        </w:tc>
      </w:tr>
      <w:tr w:rsidR="008A4EE7" w:rsidRPr="005A0A27" w14:paraId="7FFFC526" w14:textId="77777777" w:rsidTr="00CF7A64">
        <w:tc>
          <w:tcPr>
            <w:tcW w:w="4819" w:type="dxa"/>
          </w:tcPr>
          <w:p w14:paraId="5BE1C998" w14:textId="5B924BA3" w:rsidR="008A4EE7" w:rsidRPr="005A0A27" w:rsidRDefault="00EB256E" w:rsidP="00CF7A64">
            <w:pPr>
              <w:tabs>
                <w:tab w:val="left" w:pos="5070"/>
                <w:tab w:val="left" w:pos="5366"/>
                <w:tab w:val="left" w:pos="6771"/>
                <w:tab w:val="left" w:pos="7363"/>
              </w:tabs>
              <w:rPr>
                <w:color w:val="000000" w:themeColor="text1"/>
              </w:rPr>
            </w:pPr>
            <w:r w:rsidRPr="005A0A27">
              <w:rPr>
                <w:color w:val="000000" w:themeColor="text1"/>
              </w:rPr>
              <w:t xml:space="preserve">2026 m. </w:t>
            </w:r>
            <w:r w:rsidR="004747FD">
              <w:rPr>
                <w:color w:val="000000" w:themeColor="text1"/>
              </w:rPr>
              <w:t>birželio 19</w:t>
            </w:r>
            <w:r w:rsidRPr="005A0A27">
              <w:rPr>
                <w:color w:val="000000" w:themeColor="text1"/>
              </w:rPr>
              <w:t xml:space="preserve"> </w:t>
            </w:r>
            <w:r w:rsidR="008A4EE7" w:rsidRPr="005A0A27">
              <w:rPr>
                <w:color w:val="000000" w:themeColor="text1"/>
              </w:rPr>
              <w:t>įsakymu Nr.</w:t>
            </w:r>
            <w:r w:rsidR="004747FD">
              <w:rPr>
                <w:color w:val="000000" w:themeColor="text1"/>
              </w:rPr>
              <w:t xml:space="preserve"> V-27</w:t>
            </w:r>
          </w:p>
        </w:tc>
      </w:tr>
    </w:tbl>
    <w:p w14:paraId="123B4974" w14:textId="77777777" w:rsidR="008A4EE7" w:rsidRPr="005A0A27" w:rsidRDefault="008A4EE7" w:rsidP="008A4EE7">
      <w:pPr>
        <w:jc w:val="center"/>
        <w:rPr>
          <w:color w:val="000000" w:themeColor="text1"/>
        </w:rPr>
      </w:pPr>
    </w:p>
    <w:p w14:paraId="077DAA5B" w14:textId="77777777" w:rsidR="008A4EE7" w:rsidRPr="005A0A27" w:rsidRDefault="008A4EE7" w:rsidP="008A4EE7">
      <w:pPr>
        <w:jc w:val="center"/>
        <w:rPr>
          <w:color w:val="000000" w:themeColor="text1"/>
        </w:rPr>
      </w:pPr>
    </w:p>
    <w:p w14:paraId="7AFD15E9" w14:textId="77777777" w:rsidR="008A4EE7" w:rsidRPr="005A0A27" w:rsidRDefault="008A4EE7" w:rsidP="008A4EE7">
      <w:pPr>
        <w:jc w:val="center"/>
        <w:rPr>
          <w:color w:val="000000" w:themeColor="text1"/>
        </w:rPr>
      </w:pPr>
      <w:r w:rsidRPr="005A0A27">
        <w:rPr>
          <w:color w:val="000000" w:themeColor="text1"/>
        </w:rPr>
        <w:t>ŠIAULIŲ DAILĖS MOKYKLOS NULINĖS TOLERANCIJOS KORUPCIJAI POLITIKOS GAIRĖS</w:t>
      </w:r>
    </w:p>
    <w:p w14:paraId="5A3E75F7" w14:textId="77777777" w:rsidR="008A4EE7" w:rsidRPr="005A0A27" w:rsidRDefault="008A4EE7" w:rsidP="008A4EE7">
      <w:pPr>
        <w:jc w:val="center"/>
        <w:rPr>
          <w:color w:val="000000" w:themeColor="text1"/>
        </w:rPr>
      </w:pPr>
    </w:p>
    <w:p w14:paraId="29407B58" w14:textId="77777777" w:rsidR="008A4EE7" w:rsidRPr="005A0A27" w:rsidRDefault="008A4EE7" w:rsidP="008A4EE7">
      <w:pPr>
        <w:jc w:val="center"/>
        <w:rPr>
          <w:color w:val="000000" w:themeColor="text1"/>
        </w:rPr>
      </w:pPr>
      <w:r w:rsidRPr="005A0A27">
        <w:rPr>
          <w:color w:val="000000" w:themeColor="text1"/>
        </w:rPr>
        <w:t>I SKYRIUS</w:t>
      </w:r>
    </w:p>
    <w:p w14:paraId="29C8A70D" w14:textId="77777777" w:rsidR="008A4EE7" w:rsidRPr="005A0A27" w:rsidRDefault="008A4EE7" w:rsidP="008A4EE7">
      <w:pPr>
        <w:jc w:val="center"/>
        <w:rPr>
          <w:color w:val="000000" w:themeColor="text1"/>
        </w:rPr>
      </w:pPr>
      <w:r w:rsidRPr="005A0A27">
        <w:rPr>
          <w:color w:val="000000" w:themeColor="text1"/>
        </w:rPr>
        <w:t>BENDROSIOS NUOSTATOS</w:t>
      </w:r>
    </w:p>
    <w:p w14:paraId="11BD6D86" w14:textId="77777777" w:rsidR="008A4EE7" w:rsidRPr="005A0A27" w:rsidRDefault="008A4EE7" w:rsidP="008A4EE7">
      <w:pPr>
        <w:jc w:val="center"/>
        <w:rPr>
          <w:color w:val="000000" w:themeColor="text1"/>
        </w:rPr>
      </w:pPr>
    </w:p>
    <w:p w14:paraId="2B1F7251" w14:textId="77777777" w:rsidR="008A4EE7" w:rsidRPr="005A0A27" w:rsidRDefault="008A4EE7" w:rsidP="00F175E4">
      <w:pPr>
        <w:pStyle w:val="Sraopastraipa"/>
        <w:numPr>
          <w:ilvl w:val="0"/>
          <w:numId w:val="2"/>
        </w:numPr>
        <w:tabs>
          <w:tab w:val="left" w:pos="1134"/>
        </w:tabs>
        <w:ind w:left="0" w:firstLine="851"/>
        <w:rPr>
          <w:color w:val="000000" w:themeColor="text1"/>
          <w:sz w:val="24"/>
          <w:szCs w:val="24"/>
        </w:rPr>
      </w:pPr>
      <w:r w:rsidRPr="005A0A27">
        <w:rPr>
          <w:color w:val="000000" w:themeColor="text1"/>
          <w:sz w:val="24"/>
          <w:szCs w:val="24"/>
        </w:rPr>
        <w:t>Savivaldybės institucijos, įmonės, įstaigos (toliau – Juridiniai asmenys) yra skaidriai, sąžiningai ir atsakingai veikiantys Juridiniai asmenys, puoselėjantys nepriekaištingą dalykinę reputaciją, valstybės tarnautojų, darbuotojų ir visuomenės pasitikėjimą jais.</w:t>
      </w:r>
    </w:p>
    <w:p w14:paraId="70714F96" w14:textId="77777777" w:rsidR="008A4EE7" w:rsidRPr="005A0A27" w:rsidRDefault="008A4EE7" w:rsidP="00F175E4">
      <w:pPr>
        <w:pStyle w:val="Sraopastraipa"/>
        <w:numPr>
          <w:ilvl w:val="0"/>
          <w:numId w:val="2"/>
        </w:numPr>
        <w:tabs>
          <w:tab w:val="left" w:pos="1134"/>
        </w:tabs>
        <w:ind w:left="0" w:firstLine="851"/>
        <w:rPr>
          <w:color w:val="000000" w:themeColor="text1"/>
          <w:sz w:val="24"/>
          <w:szCs w:val="24"/>
        </w:rPr>
      </w:pPr>
      <w:r w:rsidRPr="005A0A27">
        <w:rPr>
          <w:color w:val="000000" w:themeColor="text1"/>
          <w:sz w:val="24"/>
          <w:szCs w:val="24"/>
        </w:rPr>
        <w:t>Visi šie Juridiniai asmenys aiškiai pasisako prieš kyšininkavimą ir korupciją. Jie netoleruoja jokių korupcijos pasireiškimo formų ir korupcinio pobūdžio veikų.</w:t>
      </w:r>
    </w:p>
    <w:p w14:paraId="4607163E" w14:textId="34C1AF0E" w:rsidR="008A4EE7" w:rsidRPr="005A0A27" w:rsidRDefault="008A4EE7" w:rsidP="00F175E4">
      <w:pPr>
        <w:pStyle w:val="Sraopastraipa"/>
        <w:numPr>
          <w:ilvl w:val="0"/>
          <w:numId w:val="2"/>
        </w:numPr>
        <w:tabs>
          <w:tab w:val="left" w:pos="1134"/>
        </w:tabs>
        <w:ind w:left="0" w:firstLine="851"/>
        <w:rPr>
          <w:color w:val="000000" w:themeColor="text1"/>
          <w:sz w:val="24"/>
          <w:szCs w:val="24"/>
        </w:rPr>
      </w:pPr>
      <w:r w:rsidRPr="005A0A27">
        <w:rPr>
          <w:color w:val="000000" w:themeColor="text1"/>
          <w:sz w:val="24"/>
          <w:szCs w:val="24"/>
        </w:rPr>
        <w:t xml:space="preserve">Savivaldybės institucijų, įmonių, įstaigų nulinės tolerancijos korupcijai politika (toliau – </w:t>
      </w:r>
      <w:r w:rsidR="004F0705" w:rsidRPr="005A0A27">
        <w:rPr>
          <w:color w:val="000000" w:themeColor="text1"/>
          <w:sz w:val="24"/>
          <w:szCs w:val="24"/>
        </w:rPr>
        <w:t>Nulinė p</w:t>
      </w:r>
      <w:r w:rsidRPr="005A0A27">
        <w:rPr>
          <w:color w:val="000000" w:themeColor="text1"/>
          <w:sz w:val="24"/>
          <w:szCs w:val="24"/>
        </w:rPr>
        <w:t>olitika) nustato pagrindinius korupcijos prevencijos principus ir reikalavimus bei jų laikymosi užtikrinimo gaires, kurių įgyvendinimas sudaro prielaidas bei sąlygas užtikrinti skaidrią Savivaldybės institucijų, įstaigų ir įmonių veiklą ir užkirsti kelią korupcijai.</w:t>
      </w:r>
    </w:p>
    <w:p w14:paraId="18ED1FF8" w14:textId="5F8B50F7" w:rsidR="008A4EE7" w:rsidRPr="005A0A27" w:rsidRDefault="004F0705" w:rsidP="00F175E4">
      <w:pPr>
        <w:pStyle w:val="Sraopastraipa"/>
        <w:numPr>
          <w:ilvl w:val="0"/>
          <w:numId w:val="2"/>
        </w:numPr>
        <w:tabs>
          <w:tab w:val="left" w:pos="1134"/>
        </w:tabs>
        <w:ind w:left="0" w:firstLine="851"/>
        <w:rPr>
          <w:color w:val="000000" w:themeColor="text1"/>
          <w:sz w:val="24"/>
          <w:szCs w:val="24"/>
        </w:rPr>
      </w:pPr>
      <w:r w:rsidRPr="005A0A27">
        <w:rPr>
          <w:color w:val="000000" w:themeColor="text1"/>
          <w:sz w:val="24"/>
          <w:szCs w:val="24"/>
        </w:rPr>
        <w:t>Nulinė p</w:t>
      </w:r>
      <w:r w:rsidR="008A4EE7" w:rsidRPr="005A0A27">
        <w:rPr>
          <w:color w:val="000000" w:themeColor="text1"/>
          <w:sz w:val="24"/>
          <w:szCs w:val="24"/>
        </w:rPr>
        <w:t>olitika taikoma visiems Savivaldybės institucijų, įstaigų, įmonių darbuotojams, bei skirta ugdyti minėtų asmenų atsakomybę, apsaugoti juos nuo konfliktinių situacijų, netoleruotino elgesio, neskaidrios veiklos ir korupcijos apraiškų.</w:t>
      </w:r>
    </w:p>
    <w:p w14:paraId="5BF01F98" w14:textId="6C7BE09F" w:rsidR="008A4EE7" w:rsidRPr="005A0A27" w:rsidRDefault="008A4EE7" w:rsidP="00F175E4">
      <w:pPr>
        <w:pStyle w:val="Sraopastraipa"/>
        <w:numPr>
          <w:ilvl w:val="0"/>
          <w:numId w:val="2"/>
        </w:numPr>
        <w:tabs>
          <w:tab w:val="left" w:pos="1134"/>
        </w:tabs>
        <w:ind w:left="0" w:firstLine="851"/>
        <w:rPr>
          <w:i/>
          <w:color w:val="000000" w:themeColor="text1"/>
          <w:sz w:val="24"/>
          <w:szCs w:val="24"/>
        </w:rPr>
      </w:pPr>
      <w:r w:rsidRPr="005A0A27">
        <w:rPr>
          <w:color w:val="000000" w:themeColor="text1"/>
          <w:sz w:val="24"/>
          <w:szCs w:val="24"/>
        </w:rPr>
        <w:t xml:space="preserve">Šioje </w:t>
      </w:r>
      <w:r w:rsidR="004F0705" w:rsidRPr="005A0A27">
        <w:rPr>
          <w:color w:val="000000" w:themeColor="text1"/>
          <w:sz w:val="24"/>
          <w:szCs w:val="24"/>
        </w:rPr>
        <w:t>Nulinėje p</w:t>
      </w:r>
      <w:r w:rsidRPr="005A0A27">
        <w:rPr>
          <w:color w:val="000000" w:themeColor="text1"/>
          <w:sz w:val="24"/>
          <w:szCs w:val="24"/>
        </w:rPr>
        <w:t>olitikoje vartojamos sąvokos</w:t>
      </w:r>
      <w:r w:rsidRPr="005A0A27">
        <w:rPr>
          <w:i/>
          <w:color w:val="000000" w:themeColor="text1"/>
          <w:sz w:val="24"/>
          <w:szCs w:val="24"/>
        </w:rPr>
        <w:t>:</w:t>
      </w:r>
    </w:p>
    <w:p w14:paraId="25F8F465" w14:textId="452CB5ED" w:rsidR="008A4EE7" w:rsidRPr="005A0A27" w:rsidRDefault="008A4EE7" w:rsidP="00F175E4">
      <w:pPr>
        <w:pStyle w:val="Sraopastraipa"/>
        <w:numPr>
          <w:ilvl w:val="1"/>
          <w:numId w:val="4"/>
        </w:numPr>
        <w:ind w:left="0" w:firstLine="851"/>
        <w:rPr>
          <w:color w:val="000000" w:themeColor="text1"/>
          <w:sz w:val="24"/>
          <w:szCs w:val="24"/>
        </w:rPr>
      </w:pPr>
      <w:r w:rsidRPr="005A0A27">
        <w:rPr>
          <w:color w:val="000000" w:themeColor="text1"/>
          <w:sz w:val="24"/>
          <w:szCs w:val="24"/>
        </w:rPr>
        <w:t>Darbuotojas – valstybės tarnautojas ir darbuotojas, dirbantis pagal darbo sutartį.</w:t>
      </w:r>
    </w:p>
    <w:p w14:paraId="5AC488ED" w14:textId="77777777" w:rsidR="008A4EE7" w:rsidRPr="005A0A27" w:rsidRDefault="008A4EE7" w:rsidP="00F175E4">
      <w:pPr>
        <w:pStyle w:val="Sraopastraipa"/>
        <w:numPr>
          <w:ilvl w:val="1"/>
          <w:numId w:val="4"/>
        </w:numPr>
        <w:ind w:left="0" w:firstLine="851"/>
        <w:rPr>
          <w:color w:val="000000" w:themeColor="text1"/>
          <w:sz w:val="24"/>
          <w:szCs w:val="24"/>
        </w:rPr>
      </w:pPr>
      <w:r w:rsidRPr="005A0A27">
        <w:rPr>
          <w:color w:val="000000" w:themeColor="text1"/>
          <w:sz w:val="24"/>
          <w:szCs w:val="24"/>
        </w:rPr>
        <w:t>Interesų konfliktas – situacija, kai asmuo eidamas savo pareigas privalo atlikti tam tikrą veiksmą, tačiau tas veiksmas (veikla) yra susijęs ne tik su jo pareigomis, bet ir su jo privačiu interesu.</w:t>
      </w:r>
    </w:p>
    <w:p w14:paraId="40C5DBD1" w14:textId="77777777" w:rsidR="008A4EE7" w:rsidRPr="005A0A27" w:rsidRDefault="008A4EE7" w:rsidP="00F175E4">
      <w:pPr>
        <w:pStyle w:val="Sraopastraipa"/>
        <w:numPr>
          <w:ilvl w:val="1"/>
          <w:numId w:val="4"/>
        </w:numPr>
        <w:ind w:left="0" w:firstLine="851"/>
        <w:rPr>
          <w:color w:val="000000" w:themeColor="text1"/>
          <w:sz w:val="24"/>
          <w:szCs w:val="24"/>
        </w:rPr>
      </w:pPr>
      <w:r w:rsidRPr="005A0A27">
        <w:rPr>
          <w:color w:val="000000" w:themeColor="text1"/>
          <w:sz w:val="24"/>
          <w:szCs w:val="24"/>
        </w:rPr>
        <w:t>Kyšis – neteisėtai gautas arba siekiamas gauti nepagrįstas atlygis, neteisėta turtinė nauda.</w:t>
      </w:r>
    </w:p>
    <w:p w14:paraId="018EB41A" w14:textId="77777777" w:rsidR="008A4EE7" w:rsidRPr="005A0A27" w:rsidRDefault="008A4EE7" w:rsidP="00F175E4">
      <w:pPr>
        <w:pStyle w:val="Sraopastraipa"/>
        <w:numPr>
          <w:ilvl w:val="1"/>
          <w:numId w:val="4"/>
        </w:numPr>
        <w:ind w:left="0" w:firstLine="851"/>
        <w:rPr>
          <w:color w:val="000000" w:themeColor="text1"/>
          <w:sz w:val="24"/>
          <w:szCs w:val="24"/>
        </w:rPr>
      </w:pPr>
      <w:r w:rsidRPr="005A0A27">
        <w:rPr>
          <w:color w:val="000000" w:themeColor="text1"/>
          <w:sz w:val="24"/>
          <w:szCs w:val="24"/>
        </w:rPr>
        <w:t xml:space="preserve">Dovana – dovanos suprantamos taip, kaip jų samprata pateikiama Vyriausiosios tarnybinės etikos komisijos Rekomendacinėse gairėse dėl dovanų ir paslaugų priėmimo apribojimų.  </w:t>
      </w:r>
    </w:p>
    <w:p w14:paraId="5A9FEE62" w14:textId="77777777" w:rsidR="008A4EE7" w:rsidRPr="005A0A27" w:rsidRDefault="008A4EE7" w:rsidP="00F175E4">
      <w:pPr>
        <w:pStyle w:val="Sraopastraipa"/>
        <w:numPr>
          <w:ilvl w:val="1"/>
          <w:numId w:val="4"/>
        </w:numPr>
        <w:ind w:left="0" w:firstLine="851"/>
        <w:rPr>
          <w:color w:val="000000" w:themeColor="text1"/>
          <w:sz w:val="24"/>
          <w:szCs w:val="24"/>
        </w:rPr>
      </w:pPr>
      <w:r w:rsidRPr="005A0A27">
        <w:rPr>
          <w:color w:val="000000" w:themeColor="text1"/>
          <w:sz w:val="24"/>
          <w:szCs w:val="24"/>
        </w:rPr>
        <w:t>Korupcija – yra suvokiama kaip bet koks valstybės tarnautojo ar jam prilyginto asmens ar darbuotojo elgesys, piktnaudžiavimas patikėta galia siekiant asmeninės naudos.</w:t>
      </w:r>
    </w:p>
    <w:p w14:paraId="4489147F" w14:textId="77777777" w:rsidR="008A4EE7" w:rsidRPr="005A0A27" w:rsidRDefault="008A4EE7" w:rsidP="00F175E4">
      <w:pPr>
        <w:pStyle w:val="Sraopastraipa"/>
        <w:numPr>
          <w:ilvl w:val="1"/>
          <w:numId w:val="4"/>
        </w:numPr>
        <w:ind w:left="0" w:firstLine="851"/>
        <w:rPr>
          <w:color w:val="000000" w:themeColor="text1"/>
          <w:sz w:val="24"/>
          <w:szCs w:val="24"/>
        </w:rPr>
      </w:pPr>
      <w:r w:rsidRPr="005A0A27">
        <w:rPr>
          <w:color w:val="000000" w:themeColor="text1"/>
          <w:sz w:val="24"/>
          <w:szCs w:val="24"/>
        </w:rPr>
        <w:t>Korupcinio pobūdžio nusikalstamos veikos – 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p>
    <w:p w14:paraId="5D637A90" w14:textId="68441B53" w:rsidR="00BA600A" w:rsidRPr="005A0A27" w:rsidRDefault="00BA600A" w:rsidP="00F175E4">
      <w:pPr>
        <w:pStyle w:val="Sraopastraipa"/>
        <w:numPr>
          <w:ilvl w:val="1"/>
          <w:numId w:val="4"/>
        </w:numPr>
        <w:ind w:left="0" w:firstLine="851"/>
        <w:rPr>
          <w:color w:val="000000" w:themeColor="text1"/>
          <w:sz w:val="24"/>
          <w:szCs w:val="24"/>
        </w:rPr>
      </w:pPr>
      <w:r w:rsidRPr="005A0A27">
        <w:rPr>
          <w:color w:val="000000" w:themeColor="text1"/>
          <w:sz w:val="24"/>
          <w:szCs w:val="24"/>
        </w:rPr>
        <w:t>Nepotizmas ir kronizmas – tai tarnybinės padėties naudojimas giminėms, artimiems asmenims, draugams ar pažįstamiems proteguoti.</w:t>
      </w:r>
    </w:p>
    <w:p w14:paraId="214C9117" w14:textId="77777777" w:rsidR="008A4EE7" w:rsidRPr="005A0A27" w:rsidRDefault="008A4EE7" w:rsidP="00F175E4">
      <w:pPr>
        <w:pStyle w:val="Sraopastraipa"/>
        <w:numPr>
          <w:ilvl w:val="1"/>
          <w:numId w:val="4"/>
        </w:numPr>
        <w:ind w:left="0" w:firstLine="851"/>
        <w:rPr>
          <w:color w:val="000000" w:themeColor="text1"/>
          <w:sz w:val="24"/>
          <w:szCs w:val="24"/>
        </w:rPr>
      </w:pPr>
      <w:r w:rsidRPr="005A0A27">
        <w:rPr>
          <w:color w:val="000000" w:themeColor="text1"/>
          <w:sz w:val="24"/>
          <w:szCs w:val="24"/>
        </w:rPr>
        <w:t>Protekcionizmas – veikla, kuria siekiama apsaugoti, remti ar proteguoti vienus verslo subjektus ar asmenis kitų subjektų ar asmenų atžvilgiu.</w:t>
      </w:r>
    </w:p>
    <w:p w14:paraId="1166D30F" w14:textId="77777777" w:rsidR="008A4EE7" w:rsidRPr="005A0A27" w:rsidRDefault="008A4EE7" w:rsidP="00F175E4">
      <w:pPr>
        <w:pStyle w:val="Sraopastraipa"/>
        <w:numPr>
          <w:ilvl w:val="1"/>
          <w:numId w:val="4"/>
        </w:numPr>
        <w:ind w:left="0" w:firstLine="851"/>
        <w:rPr>
          <w:color w:val="000000" w:themeColor="text1"/>
          <w:sz w:val="24"/>
          <w:szCs w:val="24"/>
        </w:rPr>
      </w:pPr>
      <w:r w:rsidRPr="005A0A27">
        <w:rPr>
          <w:color w:val="000000" w:themeColor="text1"/>
          <w:sz w:val="24"/>
          <w:szCs w:val="24"/>
        </w:rPr>
        <w:t>Sukčiavimas – nusikalstama veika, kuria asmuo apgaule savo ar kitų asmenų naudai įgyja svetimą turtą ar turtinę teisę, išvengia turtinės prievolės arba ją panaikina.</w:t>
      </w:r>
    </w:p>
    <w:p w14:paraId="30BBA6AA" w14:textId="762FFB22" w:rsidR="008A4EE7" w:rsidRPr="005A0A27" w:rsidRDefault="008A4EE7" w:rsidP="00F175E4">
      <w:pPr>
        <w:pStyle w:val="Sraopastraipa"/>
        <w:numPr>
          <w:ilvl w:val="1"/>
          <w:numId w:val="4"/>
        </w:numPr>
        <w:ind w:left="0" w:firstLine="851"/>
        <w:rPr>
          <w:color w:val="000000" w:themeColor="text1"/>
          <w:sz w:val="24"/>
          <w:szCs w:val="24"/>
        </w:rPr>
      </w:pPr>
      <w:r w:rsidRPr="005A0A27">
        <w:rPr>
          <w:color w:val="000000" w:themeColor="text1"/>
          <w:sz w:val="24"/>
          <w:szCs w:val="24"/>
        </w:rPr>
        <w:t xml:space="preserve">Kitos </w:t>
      </w:r>
      <w:r w:rsidR="00C63760" w:rsidRPr="005A0A27">
        <w:rPr>
          <w:color w:val="000000" w:themeColor="text1"/>
          <w:sz w:val="24"/>
          <w:szCs w:val="24"/>
        </w:rPr>
        <w:t>Nulinėje p</w:t>
      </w:r>
      <w:r w:rsidRPr="005A0A27">
        <w:rPr>
          <w:color w:val="000000" w:themeColor="text1"/>
          <w:sz w:val="24"/>
          <w:szCs w:val="24"/>
        </w:rPr>
        <w:t>olitikoje vartojamos sąvokos apibrėžtos Lietuvos Respublikos korupcijos prevencijos įstatyme ir kituose teisės aktuose.</w:t>
      </w:r>
    </w:p>
    <w:p w14:paraId="19DEAB56" w14:textId="77777777" w:rsidR="00C63760" w:rsidRPr="005A0A27" w:rsidRDefault="00C63760" w:rsidP="00F175E4">
      <w:pPr>
        <w:ind w:firstLine="851"/>
        <w:jc w:val="both"/>
        <w:rPr>
          <w:color w:val="000000" w:themeColor="text1"/>
          <w:shd w:val="clear" w:color="auto" w:fill="FFFFFF"/>
        </w:rPr>
      </w:pPr>
    </w:p>
    <w:p w14:paraId="29F594C9" w14:textId="77777777" w:rsidR="008A4EE7" w:rsidRPr="005A0A27" w:rsidRDefault="008A4EE7" w:rsidP="008A4EE7">
      <w:pPr>
        <w:jc w:val="center"/>
        <w:rPr>
          <w:color w:val="000000" w:themeColor="text1"/>
          <w:shd w:val="clear" w:color="auto" w:fill="FFFFFF"/>
        </w:rPr>
      </w:pPr>
      <w:r w:rsidRPr="005A0A27">
        <w:rPr>
          <w:color w:val="000000" w:themeColor="text1"/>
          <w:shd w:val="clear" w:color="auto" w:fill="FFFFFF"/>
        </w:rPr>
        <w:t>II SKYRIUS</w:t>
      </w:r>
    </w:p>
    <w:p w14:paraId="4D59B25E" w14:textId="77777777" w:rsidR="008A4EE7" w:rsidRPr="005A0A27" w:rsidRDefault="008A4EE7" w:rsidP="008A4EE7">
      <w:pPr>
        <w:jc w:val="center"/>
        <w:rPr>
          <w:color w:val="000000" w:themeColor="text1"/>
          <w:shd w:val="clear" w:color="auto" w:fill="FFFFFF"/>
        </w:rPr>
      </w:pPr>
      <w:r w:rsidRPr="005A0A27">
        <w:rPr>
          <w:color w:val="000000" w:themeColor="text1"/>
          <w:shd w:val="clear" w:color="auto" w:fill="FFFFFF"/>
        </w:rPr>
        <w:t xml:space="preserve"> ANTIKORUPCINIAI ĮSIPAREIGOJIMAI</w:t>
      </w:r>
    </w:p>
    <w:p w14:paraId="051CA7B4" w14:textId="77777777" w:rsidR="008A4EE7" w:rsidRPr="005A0A27" w:rsidRDefault="008A4EE7" w:rsidP="008A4EE7">
      <w:pPr>
        <w:jc w:val="center"/>
        <w:rPr>
          <w:color w:val="000000" w:themeColor="text1"/>
          <w:shd w:val="clear" w:color="auto" w:fill="FFFFFF"/>
        </w:rPr>
      </w:pPr>
    </w:p>
    <w:p w14:paraId="375A58EB" w14:textId="72B0879B" w:rsidR="008A4EE7" w:rsidRPr="005A0A27" w:rsidRDefault="008A4EE7" w:rsidP="00F175E4">
      <w:pPr>
        <w:pStyle w:val="Sraopastraipa"/>
        <w:numPr>
          <w:ilvl w:val="0"/>
          <w:numId w:val="2"/>
        </w:numPr>
        <w:tabs>
          <w:tab w:val="left" w:pos="1134"/>
        </w:tabs>
        <w:ind w:left="0" w:firstLine="851"/>
        <w:rPr>
          <w:color w:val="000000" w:themeColor="text1"/>
          <w:sz w:val="24"/>
          <w:szCs w:val="24"/>
        </w:rPr>
      </w:pPr>
      <w:r w:rsidRPr="005A0A27">
        <w:rPr>
          <w:color w:val="000000" w:themeColor="text1"/>
          <w:sz w:val="24"/>
          <w:szCs w:val="24"/>
        </w:rPr>
        <w:t>Savivaldybės institucijų, įstaigų ir įmonių vadovai, turintys pavaldžių darbuotojų, atsako už tai, kad būtų užtikrintas atitinkamų veiksmų bei vidaus kontrolės priemonių įgyvendinimas, siekiant užkirsti kelią ir atskleisti kyšininkavimo ir kitus korupcijos atvejus.</w:t>
      </w:r>
    </w:p>
    <w:p w14:paraId="2011EF83" w14:textId="491732FB" w:rsidR="008A4EE7" w:rsidRPr="005A0A27" w:rsidRDefault="008A4EE7" w:rsidP="00F175E4">
      <w:pPr>
        <w:pStyle w:val="Sraopastraipa"/>
        <w:numPr>
          <w:ilvl w:val="0"/>
          <w:numId w:val="2"/>
        </w:numPr>
        <w:tabs>
          <w:tab w:val="left" w:pos="1134"/>
        </w:tabs>
        <w:ind w:left="0" w:firstLine="851"/>
        <w:rPr>
          <w:color w:val="000000" w:themeColor="text1"/>
          <w:sz w:val="24"/>
          <w:szCs w:val="24"/>
        </w:rPr>
      </w:pPr>
      <w:r w:rsidRPr="005A0A27">
        <w:rPr>
          <w:color w:val="000000" w:themeColor="text1"/>
          <w:sz w:val="24"/>
          <w:szCs w:val="24"/>
        </w:rPr>
        <w:t xml:space="preserve">Kiekvienas darbuotojas yra individualiai atsakingas už susipažinimą su šia </w:t>
      </w:r>
      <w:r w:rsidR="00017A69" w:rsidRPr="005A0A27">
        <w:rPr>
          <w:color w:val="000000" w:themeColor="text1"/>
          <w:sz w:val="24"/>
          <w:szCs w:val="24"/>
        </w:rPr>
        <w:t>Nuline p</w:t>
      </w:r>
      <w:r w:rsidRPr="005A0A27">
        <w:rPr>
          <w:color w:val="000000" w:themeColor="text1"/>
          <w:sz w:val="24"/>
          <w:szCs w:val="24"/>
        </w:rPr>
        <w:t xml:space="preserve">olitika, privalo laikytis </w:t>
      </w:r>
      <w:r w:rsidR="00017A69" w:rsidRPr="005A0A27">
        <w:rPr>
          <w:color w:val="000000" w:themeColor="text1"/>
          <w:sz w:val="24"/>
          <w:szCs w:val="24"/>
        </w:rPr>
        <w:t>Nulinės p</w:t>
      </w:r>
      <w:r w:rsidRPr="005A0A27">
        <w:rPr>
          <w:color w:val="000000" w:themeColor="text1"/>
          <w:sz w:val="24"/>
          <w:szCs w:val="24"/>
        </w:rPr>
        <w:t>olitikos nuostatų ir įsipareigoja:</w:t>
      </w:r>
    </w:p>
    <w:p w14:paraId="6B1E3AA5" w14:textId="5204F7B3" w:rsidR="008A4EE7" w:rsidRPr="005A0A27" w:rsidRDefault="008A4EE7" w:rsidP="00F175E4">
      <w:pPr>
        <w:pStyle w:val="Sraopastraipa"/>
        <w:numPr>
          <w:ilvl w:val="1"/>
          <w:numId w:val="7"/>
        </w:numPr>
        <w:tabs>
          <w:tab w:val="left" w:pos="1276"/>
        </w:tabs>
        <w:ind w:left="0" w:firstLine="851"/>
        <w:rPr>
          <w:color w:val="000000" w:themeColor="text1"/>
          <w:sz w:val="24"/>
          <w:szCs w:val="24"/>
        </w:rPr>
      </w:pPr>
      <w:r w:rsidRPr="005A0A27">
        <w:rPr>
          <w:color w:val="000000" w:themeColor="text1"/>
          <w:sz w:val="24"/>
          <w:szCs w:val="24"/>
        </w:rPr>
        <w:t>Prekybos poveikiu ir kyšininkavimo srityje:</w:t>
      </w:r>
    </w:p>
    <w:p w14:paraId="01BCC5C7" w14:textId="04E3C6BF" w:rsidR="008A4EE7" w:rsidRPr="005A0A27" w:rsidRDefault="008A4EE7" w:rsidP="00F175E4">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Netoleruoti jokių kyšininkavimo apraiškų ir prekybos poveikiu, nei tiesiogiai, nei netiesiogiai nesiūlyti, neduoti ir neleisti duoti kyšių, jų neprašyti ir nepriimti, taip pat ir per trečiuosius asmenis. Nustačius prekyba poveikiu ar kyšininkavimo požymių, gavus prašymą duoti ar pasiūlymą priimti kyšį, pranešti vadovautis priede Nr. 1 pateiktais kriterijais. Pastebėjus, kad kiti darbuotojai elgiasi neetiškai ir jų elgesys kelia įtarimų dėl galimai vykdomų neteisėtų veikų, privaloma informuoti asmenį, atsakingą už korupcijos prevenciją el. paštu: </w:t>
      </w:r>
      <w:hyperlink r:id="rId7" w:history="1">
        <w:r w:rsidR="00A8220C" w:rsidRPr="005A0A27">
          <w:rPr>
            <w:color w:val="000000" w:themeColor="text1"/>
            <w:sz w:val="24"/>
            <w:szCs w:val="24"/>
          </w:rPr>
          <w:t>antikorupcija@sdailesmokykla.lt</w:t>
        </w:r>
      </w:hyperlink>
      <w:r w:rsidR="00A8220C" w:rsidRPr="005A0A27">
        <w:rPr>
          <w:color w:val="000000" w:themeColor="text1"/>
          <w:sz w:val="24"/>
          <w:szCs w:val="24"/>
        </w:rPr>
        <w:t xml:space="preserve"> </w:t>
      </w:r>
      <w:r w:rsidRPr="005A0A27">
        <w:rPr>
          <w:color w:val="000000" w:themeColor="text1"/>
          <w:sz w:val="24"/>
          <w:szCs w:val="24"/>
        </w:rPr>
        <w:t xml:space="preserve"> </w:t>
      </w:r>
    </w:p>
    <w:p w14:paraId="41FC2442" w14:textId="69780481" w:rsidR="008A4EE7" w:rsidRPr="005A0A27" w:rsidRDefault="008A4EE7" w:rsidP="00F175E4">
      <w:pPr>
        <w:pStyle w:val="Sraopastraipa"/>
        <w:numPr>
          <w:ilvl w:val="1"/>
          <w:numId w:val="7"/>
        </w:numPr>
        <w:tabs>
          <w:tab w:val="left" w:pos="1276"/>
        </w:tabs>
        <w:ind w:left="0" w:firstLine="851"/>
        <w:rPr>
          <w:color w:val="000000" w:themeColor="text1"/>
          <w:sz w:val="24"/>
          <w:szCs w:val="24"/>
        </w:rPr>
      </w:pPr>
      <w:r w:rsidRPr="005A0A27">
        <w:rPr>
          <w:color w:val="000000" w:themeColor="text1"/>
          <w:sz w:val="24"/>
          <w:szCs w:val="24"/>
        </w:rPr>
        <w:t>Interesų konflikto srityje:</w:t>
      </w:r>
    </w:p>
    <w:p w14:paraId="0107BDF7" w14:textId="0200A458" w:rsidR="008A4EE7" w:rsidRPr="005A0A27" w:rsidRDefault="008A4EE7" w:rsidP="00F175E4">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 xml:space="preserve">Laikytis teisės aktų reikalavimų, įskaitant ir šios </w:t>
      </w:r>
      <w:r w:rsidR="00A8220C" w:rsidRPr="005A0A27">
        <w:rPr>
          <w:color w:val="000000" w:themeColor="text1"/>
          <w:sz w:val="24"/>
          <w:szCs w:val="24"/>
        </w:rPr>
        <w:t>Nulinės p</w:t>
      </w:r>
      <w:r w:rsidRPr="005A0A27">
        <w:rPr>
          <w:color w:val="000000" w:themeColor="text1"/>
          <w:sz w:val="24"/>
          <w:szCs w:val="24"/>
        </w:rPr>
        <w:t xml:space="preserve">olitikos nuostatų reikalavimų. </w:t>
      </w:r>
    </w:p>
    <w:p w14:paraId="210F69E0" w14:textId="4FD63409" w:rsidR="008A4EE7" w:rsidRPr="005A0A27" w:rsidRDefault="008A4EE7" w:rsidP="00F175E4">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Vengti bet kokio interesų konflikto, kuris gali turėti neigiamos įtakos nešališkam ir objektyviam pareigų ar funkcijų vykdymui</w:t>
      </w:r>
      <w:r w:rsidR="00DB2E8B" w:rsidRPr="005A0A27">
        <w:rPr>
          <w:color w:val="000000" w:themeColor="text1"/>
          <w:sz w:val="24"/>
          <w:szCs w:val="24"/>
        </w:rPr>
        <w:t>.</w:t>
      </w:r>
    </w:p>
    <w:p w14:paraId="64134A1E" w14:textId="77777777" w:rsidR="00DB2E8B" w:rsidRPr="005A0A27" w:rsidRDefault="008A4EE7" w:rsidP="00F175E4">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Visas darbo priemones, finansinius, materialinius ir informacinius išteklius naudoti tik tiesioginėms funkcijos vykdyti, išskyrus atvejus, kai kitoks naudojimas yra aiškiai reglamentuotas.</w:t>
      </w:r>
    </w:p>
    <w:p w14:paraId="2886F40E" w14:textId="609EE958" w:rsidR="00DB2E8B" w:rsidRPr="005A0A27" w:rsidRDefault="00DB2E8B" w:rsidP="00F175E4">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 xml:space="preserve">Laikytis pagarbos ir lojalumo principo: saugoti </w:t>
      </w:r>
      <w:r w:rsidR="00D27204" w:rsidRPr="005A0A27">
        <w:rPr>
          <w:color w:val="000000" w:themeColor="text1"/>
          <w:sz w:val="24"/>
          <w:szCs w:val="24"/>
        </w:rPr>
        <w:t>įstaigos</w:t>
      </w:r>
      <w:r w:rsidRPr="005A0A27">
        <w:rPr>
          <w:color w:val="000000" w:themeColor="text1"/>
          <w:sz w:val="24"/>
          <w:szCs w:val="24"/>
        </w:rPr>
        <w:t xml:space="preserve"> reputaciją ir interesus, nevykdyti veiklos </w:t>
      </w:r>
      <w:r w:rsidR="00D27204" w:rsidRPr="005A0A27">
        <w:rPr>
          <w:color w:val="000000" w:themeColor="text1"/>
          <w:sz w:val="24"/>
          <w:szCs w:val="24"/>
        </w:rPr>
        <w:t>įstaig</w:t>
      </w:r>
      <w:r w:rsidRPr="005A0A27">
        <w:rPr>
          <w:color w:val="000000" w:themeColor="text1"/>
          <w:sz w:val="24"/>
          <w:szCs w:val="24"/>
        </w:rPr>
        <w:t xml:space="preserve">os nenaudai ir nenaudoti </w:t>
      </w:r>
      <w:r w:rsidR="00D27204" w:rsidRPr="005A0A27">
        <w:rPr>
          <w:color w:val="000000" w:themeColor="text1"/>
          <w:sz w:val="24"/>
          <w:szCs w:val="24"/>
        </w:rPr>
        <w:t>įstaig</w:t>
      </w:r>
      <w:r w:rsidRPr="005A0A27">
        <w:rPr>
          <w:color w:val="000000" w:themeColor="text1"/>
          <w:sz w:val="24"/>
          <w:szCs w:val="24"/>
        </w:rPr>
        <w:t>os išteklių asmeniniams tikslams ar kitam darbdaviui</w:t>
      </w:r>
      <w:r w:rsidR="00D27204" w:rsidRPr="005A0A27">
        <w:rPr>
          <w:color w:val="000000" w:themeColor="text1"/>
          <w:sz w:val="24"/>
          <w:szCs w:val="24"/>
        </w:rPr>
        <w:t>.</w:t>
      </w:r>
    </w:p>
    <w:p w14:paraId="06F49EE3" w14:textId="77777777" w:rsidR="008A4EE7" w:rsidRPr="005A0A27" w:rsidRDefault="008A4EE7" w:rsidP="00F175E4">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Kilus interesų konfliktui ir (ar) esant įtarimų, kad toks konfliktas gali kilti, nedelsiant informuoti savo tiesioginį vadovą bei nusišalinti svarstant klausimus ir (ar) priimant sprendimus, susijusius su interesų konfliktu.</w:t>
      </w:r>
    </w:p>
    <w:p w14:paraId="71802AE7" w14:textId="1E7E8534" w:rsidR="008A4EE7" w:rsidRPr="005A0A27" w:rsidRDefault="008A4EE7" w:rsidP="00F175E4">
      <w:pPr>
        <w:pStyle w:val="Sraopastraipa"/>
        <w:numPr>
          <w:ilvl w:val="1"/>
          <w:numId w:val="7"/>
        </w:numPr>
        <w:tabs>
          <w:tab w:val="left" w:pos="1276"/>
        </w:tabs>
        <w:ind w:left="0" w:firstLine="851"/>
        <w:rPr>
          <w:color w:val="000000" w:themeColor="text1"/>
          <w:sz w:val="24"/>
          <w:szCs w:val="24"/>
        </w:rPr>
      </w:pPr>
      <w:r w:rsidRPr="005A0A27">
        <w:rPr>
          <w:color w:val="000000" w:themeColor="text1"/>
          <w:sz w:val="24"/>
          <w:szCs w:val="24"/>
        </w:rPr>
        <w:t xml:space="preserve">Nepotizmo </w:t>
      </w:r>
      <w:r w:rsidR="00472889" w:rsidRPr="005A0A27">
        <w:rPr>
          <w:color w:val="000000" w:themeColor="text1"/>
          <w:sz w:val="24"/>
          <w:szCs w:val="24"/>
        </w:rPr>
        <w:t xml:space="preserve">ir kronizmo </w:t>
      </w:r>
      <w:r w:rsidRPr="005A0A27">
        <w:rPr>
          <w:color w:val="000000" w:themeColor="text1"/>
          <w:sz w:val="24"/>
          <w:szCs w:val="24"/>
        </w:rPr>
        <w:t>srityje:</w:t>
      </w:r>
    </w:p>
    <w:p w14:paraId="702FB287" w14:textId="161F3150" w:rsidR="00892E06" w:rsidRPr="005A0A27" w:rsidRDefault="008A4EE7" w:rsidP="00F175E4">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 xml:space="preserve">Neproteguoti šeimos narių, giminaičių, </w:t>
      </w:r>
      <w:r w:rsidR="00892E06" w:rsidRPr="005A0A27">
        <w:rPr>
          <w:color w:val="000000" w:themeColor="text1"/>
          <w:sz w:val="24"/>
          <w:szCs w:val="24"/>
        </w:rPr>
        <w:t>artimų asmenų ar draugų įdarbinimo, skyrimo į pareigas ar vertinimo</w:t>
      </w:r>
      <w:r w:rsidR="00974AA2" w:rsidRPr="005A0A27">
        <w:rPr>
          <w:color w:val="000000" w:themeColor="text1"/>
          <w:sz w:val="24"/>
          <w:szCs w:val="24"/>
        </w:rPr>
        <w:t>;</w:t>
      </w:r>
    </w:p>
    <w:p w14:paraId="5F2F6594" w14:textId="36F9DC33" w:rsidR="002F4E98" w:rsidRPr="005A0A27" w:rsidRDefault="008A4EE7" w:rsidP="00F175E4">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 xml:space="preserve">Netoleruoti </w:t>
      </w:r>
      <w:r w:rsidR="002F4E98" w:rsidRPr="005A0A27">
        <w:rPr>
          <w:color w:val="000000" w:themeColor="text1"/>
          <w:sz w:val="24"/>
          <w:szCs w:val="24"/>
        </w:rPr>
        <w:t>situacijų, kai artimais ryšiais susiję asmenys dirba tiesioginio pavaldumo ar kontrolės santykiuose</w:t>
      </w:r>
      <w:r w:rsidR="0055614B" w:rsidRPr="005A0A27">
        <w:rPr>
          <w:color w:val="000000" w:themeColor="text1"/>
          <w:sz w:val="24"/>
          <w:szCs w:val="24"/>
        </w:rPr>
        <w:t>;</w:t>
      </w:r>
    </w:p>
    <w:p w14:paraId="249A89F3" w14:textId="4E9732B3" w:rsidR="007A3AA4" w:rsidRPr="005A0A27" w:rsidRDefault="007A3AA4" w:rsidP="00F175E4">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Deklaruoti interesų konfliktą</w:t>
      </w:r>
      <w:r w:rsidR="007803B1" w:rsidRPr="005A0A27">
        <w:rPr>
          <w:color w:val="000000" w:themeColor="text1"/>
          <w:sz w:val="24"/>
          <w:szCs w:val="24"/>
        </w:rPr>
        <w:t>,</w:t>
      </w:r>
      <w:r w:rsidRPr="005A0A27">
        <w:rPr>
          <w:color w:val="000000" w:themeColor="text1"/>
          <w:sz w:val="24"/>
          <w:szCs w:val="24"/>
        </w:rPr>
        <w:t xml:space="preserve"> kilus galimam interesų konfliktui dėl artimų asmenų, nedelsiant ir nusišalin</w:t>
      </w:r>
      <w:r w:rsidR="007803B1" w:rsidRPr="005A0A27">
        <w:rPr>
          <w:color w:val="000000" w:themeColor="text1"/>
          <w:sz w:val="24"/>
          <w:szCs w:val="24"/>
        </w:rPr>
        <w:t>ant</w:t>
      </w:r>
      <w:r w:rsidRPr="005A0A27">
        <w:rPr>
          <w:color w:val="000000" w:themeColor="text1"/>
          <w:sz w:val="24"/>
          <w:szCs w:val="24"/>
        </w:rPr>
        <w:t xml:space="preserve"> nuo sprendimų</w:t>
      </w:r>
      <w:r w:rsidR="007803B1" w:rsidRPr="005A0A27">
        <w:rPr>
          <w:color w:val="000000" w:themeColor="text1"/>
          <w:sz w:val="24"/>
          <w:szCs w:val="24"/>
        </w:rPr>
        <w:t>;</w:t>
      </w:r>
    </w:p>
    <w:p w14:paraId="310682A2" w14:textId="3C402CAA" w:rsidR="000005ED" w:rsidRPr="005A0A27" w:rsidRDefault="000005ED" w:rsidP="00F175E4">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Nedaryti jokios formalios ar neformalios įtakos darbuotojų atrankoms, konkursams ar vertinimams, kai dalyvauja susiję asmenys;</w:t>
      </w:r>
    </w:p>
    <w:p w14:paraId="2C4EA619" w14:textId="72120539" w:rsidR="000005ED" w:rsidRPr="005A0A27" w:rsidRDefault="006334A3" w:rsidP="00F175E4">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Užtikrinti skaidrumą – visus su personalu susijusius sprendimus priimti skaidriai, objektyviai ir pagrįstai, vengiant bet kokio protekcionizmo.</w:t>
      </w:r>
    </w:p>
    <w:p w14:paraId="594A2C41" w14:textId="77777777" w:rsidR="008A4EE7" w:rsidRPr="005A0A27" w:rsidRDefault="008A4EE7" w:rsidP="00F175E4">
      <w:pPr>
        <w:pStyle w:val="Sraopastraipa"/>
        <w:numPr>
          <w:ilvl w:val="1"/>
          <w:numId w:val="7"/>
        </w:numPr>
        <w:tabs>
          <w:tab w:val="left" w:pos="1276"/>
        </w:tabs>
        <w:ind w:left="0" w:firstLine="851"/>
        <w:rPr>
          <w:color w:val="000000" w:themeColor="text1"/>
          <w:sz w:val="24"/>
          <w:szCs w:val="24"/>
        </w:rPr>
      </w:pPr>
      <w:r w:rsidRPr="005A0A27">
        <w:rPr>
          <w:color w:val="000000" w:themeColor="text1"/>
          <w:sz w:val="24"/>
          <w:szCs w:val="24"/>
        </w:rPr>
        <w:t>Dovanų srityje:</w:t>
      </w:r>
    </w:p>
    <w:p w14:paraId="0D90AC2F" w14:textId="0355EEFC" w:rsidR="008A4EE7" w:rsidRPr="005A0A27" w:rsidRDefault="008A4EE7" w:rsidP="00F175E4">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 xml:space="preserve">Neteikti ir nepriimti jokių dovanų, kurios galėtų būti suprantamos kaip skatinimas ar atlyginimas už sprendimą palankumo ar išskirtinio vertinimo siekimas visose su administracija susijusiose veiklose bei kiekvieną pasiūlymą vertinti pagal </w:t>
      </w:r>
      <w:r w:rsidR="00E45D05" w:rsidRPr="005A0A27">
        <w:rPr>
          <w:color w:val="000000" w:themeColor="text1"/>
          <w:sz w:val="24"/>
          <w:szCs w:val="24"/>
        </w:rPr>
        <w:t>Nulinės p</w:t>
      </w:r>
      <w:r w:rsidRPr="005A0A27">
        <w:rPr>
          <w:color w:val="000000" w:themeColor="text1"/>
          <w:sz w:val="24"/>
          <w:szCs w:val="24"/>
        </w:rPr>
        <w:t>olitikos priede Nr. 2 nurodytus kriterijus</w:t>
      </w:r>
      <w:r w:rsidR="00E45D05" w:rsidRPr="005A0A27">
        <w:rPr>
          <w:color w:val="000000" w:themeColor="text1"/>
          <w:sz w:val="24"/>
          <w:szCs w:val="24"/>
        </w:rPr>
        <w:t>.</w:t>
      </w:r>
    </w:p>
    <w:p w14:paraId="022A3024" w14:textId="25B3B209" w:rsidR="008A4EE7" w:rsidRPr="005A0A27" w:rsidRDefault="008A4EE7" w:rsidP="00F175E4">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 xml:space="preserve">Priimti/teikti tik oficialias reprezentacijai skirtas, pagal tarptautinį protokolą ar tradicijas dovanas (pvz. suvenyrai), bei rodyti/priimti siūlomą svetingumą (pvz. dalyvauti parodose, konferencijose ir pan.) jei tokios dovanos/demonstruojamas svetingumas turi aiškiai išreikštą tarnybinių santykių palaikymo tikslą, yra skirta Savivaldybės institucijos, įstaigos ar įmonės žinomumui, bendradarbiavimui ir įvaizdžiui stiprinti. Teikiamos dovanos vienam asmeniui negali </w:t>
      </w:r>
      <w:r w:rsidRPr="005A0A27">
        <w:rPr>
          <w:color w:val="000000" w:themeColor="text1"/>
          <w:sz w:val="24"/>
          <w:szCs w:val="24"/>
        </w:rPr>
        <w:lastRenderedPageBreak/>
        <w:t xml:space="preserve">viršyti 150 Eur ir yra skirtos tik bendradarbiavimui ir (ar) įvaizdžiui stiprinti. Jeigu dovanos vertė viršija 150 Eur, ši dovana yra administracijos nuosavybė. Administracijos vadovo sprendimu tokia dovana gali būti perduota darbuotojams naudotis. </w:t>
      </w:r>
    </w:p>
    <w:p w14:paraId="278576DF" w14:textId="77777777" w:rsidR="008A4EE7" w:rsidRPr="005A0A27" w:rsidRDefault="008A4EE7" w:rsidP="00F175E4">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Priimant dovanas vadovaujamasi Šiaulių dailės mokyklos dovanų politikos tvarkos aprašu.</w:t>
      </w:r>
    </w:p>
    <w:p w14:paraId="462E1FC8" w14:textId="1836276E" w:rsidR="008A4EE7" w:rsidRPr="005A0A27" w:rsidRDefault="008A4EE7" w:rsidP="00F175E4">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Pinigai/piniginiai dovanų kuponai negali būti dovanojami arba priimama kaip dovana, nepaisant sumos dydžio.</w:t>
      </w:r>
    </w:p>
    <w:p w14:paraId="7286132B" w14:textId="77777777" w:rsidR="008A4EE7" w:rsidRPr="005A0A27" w:rsidRDefault="008A4EE7" w:rsidP="00F175E4">
      <w:pPr>
        <w:pStyle w:val="Sraopastraipa"/>
        <w:numPr>
          <w:ilvl w:val="1"/>
          <w:numId w:val="7"/>
        </w:numPr>
        <w:tabs>
          <w:tab w:val="left" w:pos="1276"/>
        </w:tabs>
        <w:ind w:left="0" w:firstLine="851"/>
        <w:rPr>
          <w:color w:val="000000" w:themeColor="text1"/>
          <w:sz w:val="24"/>
          <w:szCs w:val="24"/>
        </w:rPr>
      </w:pPr>
      <w:r w:rsidRPr="005A0A27">
        <w:rPr>
          <w:color w:val="000000" w:themeColor="text1"/>
          <w:sz w:val="24"/>
          <w:szCs w:val="24"/>
        </w:rPr>
        <w:t>Piktnaudžiavimo pareigomis srityje:</w:t>
      </w:r>
    </w:p>
    <w:p w14:paraId="1C9A5ED2" w14:textId="77777777" w:rsidR="008A4EE7" w:rsidRPr="005A0A27" w:rsidRDefault="008A4EE7" w:rsidP="007D0117">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Netoleruoti piktnaudžiavimo einamomis pareigomis, vidaus teisės aktais suteiktų įgaliojimų viršijimo;</w:t>
      </w:r>
    </w:p>
    <w:p w14:paraId="69345E0D" w14:textId="45AEB018" w:rsidR="008A4EE7" w:rsidRPr="005A0A27" w:rsidRDefault="008A4EE7" w:rsidP="007D0117">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Teikiamomis darbo priemonėmis, finansiniais, materialiniais ištekliais naudotis griežtai laikantis Savivaldybės įstaigų, įmonių, institucijų priimtais vidaus teisės aktais ir kitais dokumentais nustatytos tvarkos. Privaloma saugotis Savivaldybės įstaigos, įmonės, institucijos  turtą, naudojamą darbo funkcijos atlikti, prireikus – imtis būtinų veiksmų, siekiant užkirsti kelią neteisėtam turto panaudojimui, sugadinimui ar kitiems neteisėtiems veiksmams</w:t>
      </w:r>
      <w:r w:rsidR="007D0117" w:rsidRPr="005A0A27">
        <w:rPr>
          <w:color w:val="000000" w:themeColor="text1"/>
          <w:sz w:val="24"/>
          <w:szCs w:val="24"/>
        </w:rPr>
        <w:t>.</w:t>
      </w:r>
    </w:p>
    <w:p w14:paraId="190908AB" w14:textId="77777777" w:rsidR="008A4EE7" w:rsidRPr="005A0A27" w:rsidRDefault="008A4EE7" w:rsidP="007D0117">
      <w:pPr>
        <w:pStyle w:val="Sraopastraipa"/>
        <w:numPr>
          <w:ilvl w:val="1"/>
          <w:numId w:val="7"/>
        </w:numPr>
        <w:tabs>
          <w:tab w:val="left" w:pos="1276"/>
        </w:tabs>
        <w:ind w:left="0" w:firstLine="851"/>
        <w:rPr>
          <w:color w:val="000000" w:themeColor="text1"/>
          <w:sz w:val="24"/>
          <w:szCs w:val="24"/>
        </w:rPr>
      </w:pPr>
      <w:r w:rsidRPr="005A0A27">
        <w:rPr>
          <w:color w:val="000000" w:themeColor="text1"/>
          <w:sz w:val="24"/>
          <w:szCs w:val="24"/>
        </w:rPr>
        <w:t>Viešųjų pirkimų srityje:</w:t>
      </w:r>
    </w:p>
    <w:p w14:paraId="0A9E49D6" w14:textId="77777777" w:rsidR="008A4EE7" w:rsidRPr="005A0A27" w:rsidRDefault="008A4EE7" w:rsidP="007D0117">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Užtikrinti, kad visi Savivaldybės įmonės, įstaigos, institucijos vardu vykdomi  viešieji pirkimai būtų atliekami skaidriai, laikantis lygiateisiškumo, nediskriminavimo, abipusio pripažinimo, proporcingumo ir nešališkumo reikalavimų, racionaliai ir teisėtai panaudojant lėšas.</w:t>
      </w:r>
    </w:p>
    <w:p w14:paraId="758355AE" w14:textId="77777777" w:rsidR="008A4EE7" w:rsidRPr="005A0A27" w:rsidRDefault="008A4EE7" w:rsidP="007D0117">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Atrinkti laimėtojus pagal ekonomiškai naudingiausio pasiūlymo arba mažiausios kainos kriterijus, sudarant vienodas ir nediskriminacines sąlygas tiek pirkimo, tiek sutarties vykdymo metu.</w:t>
      </w:r>
    </w:p>
    <w:p w14:paraId="4A7AE43A" w14:textId="77777777" w:rsidR="008A4EE7" w:rsidRPr="005A0A27" w:rsidRDefault="008A4EE7" w:rsidP="007D0117">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Vadovautis nustatytais vidaus kontrolės mechanizmais, aukščiau nurodytų principų įgyvendinimui.</w:t>
      </w:r>
    </w:p>
    <w:p w14:paraId="67927430" w14:textId="18D19A5C" w:rsidR="008A4EE7" w:rsidRPr="005A0A27" w:rsidRDefault="008A4EE7" w:rsidP="007D0117">
      <w:pPr>
        <w:pStyle w:val="Sraopastraipa"/>
        <w:numPr>
          <w:ilvl w:val="2"/>
          <w:numId w:val="7"/>
        </w:numPr>
        <w:tabs>
          <w:tab w:val="left" w:pos="1418"/>
        </w:tabs>
        <w:ind w:left="0" w:firstLine="851"/>
        <w:rPr>
          <w:color w:val="000000" w:themeColor="text1"/>
          <w:sz w:val="24"/>
          <w:szCs w:val="24"/>
        </w:rPr>
      </w:pPr>
      <w:r w:rsidRPr="005A0A27">
        <w:rPr>
          <w:color w:val="000000" w:themeColor="text1"/>
          <w:sz w:val="24"/>
          <w:szCs w:val="24"/>
        </w:rPr>
        <w:t xml:space="preserve">Imtis neatidėliotinų veiksmų, jei pasitelkus vidaus kontrolės mechanizmus ir kitas priemones nustatomi </w:t>
      </w:r>
      <w:r w:rsidR="003E770C" w:rsidRPr="005A0A27">
        <w:rPr>
          <w:color w:val="000000" w:themeColor="text1"/>
          <w:sz w:val="24"/>
          <w:szCs w:val="24"/>
        </w:rPr>
        <w:t>Nulinės p</w:t>
      </w:r>
      <w:r w:rsidRPr="005A0A27">
        <w:rPr>
          <w:color w:val="000000" w:themeColor="text1"/>
          <w:sz w:val="24"/>
          <w:szCs w:val="24"/>
        </w:rPr>
        <w:t>olitikos nuostatų ir (ar) kitų teisės aktų pažeidimai.</w:t>
      </w:r>
    </w:p>
    <w:p w14:paraId="78803D96" w14:textId="77777777" w:rsidR="008A4EE7" w:rsidRPr="005A0A27" w:rsidRDefault="008A4EE7" w:rsidP="008A4EE7">
      <w:pPr>
        <w:ind w:firstLine="567"/>
        <w:jc w:val="center"/>
        <w:rPr>
          <w:color w:val="000000" w:themeColor="text1"/>
          <w:shd w:val="clear" w:color="auto" w:fill="FFFFFF"/>
        </w:rPr>
      </w:pPr>
    </w:p>
    <w:p w14:paraId="6AC78FC3" w14:textId="77777777" w:rsidR="008A4EE7" w:rsidRPr="005A0A27" w:rsidRDefault="008A4EE7" w:rsidP="008A4EE7">
      <w:pPr>
        <w:ind w:left="-851" w:firstLine="851"/>
        <w:jc w:val="center"/>
        <w:rPr>
          <w:color w:val="000000" w:themeColor="text1"/>
          <w:shd w:val="clear" w:color="auto" w:fill="FFFFFF"/>
        </w:rPr>
      </w:pPr>
      <w:r w:rsidRPr="005A0A27">
        <w:rPr>
          <w:color w:val="000000" w:themeColor="text1"/>
          <w:shd w:val="clear" w:color="auto" w:fill="FFFFFF"/>
        </w:rPr>
        <w:t>III SKYRIUS</w:t>
      </w:r>
    </w:p>
    <w:p w14:paraId="04E317D1" w14:textId="77777777" w:rsidR="008A4EE7" w:rsidRPr="005A0A27" w:rsidRDefault="008A4EE7" w:rsidP="008A4EE7">
      <w:pPr>
        <w:jc w:val="center"/>
        <w:rPr>
          <w:color w:val="000000" w:themeColor="text1"/>
          <w:shd w:val="clear" w:color="auto" w:fill="FFFFFF"/>
        </w:rPr>
      </w:pPr>
      <w:r w:rsidRPr="005A0A27">
        <w:rPr>
          <w:color w:val="000000" w:themeColor="text1"/>
          <w:shd w:val="clear" w:color="auto" w:fill="FFFFFF"/>
        </w:rPr>
        <w:t>POLITIKOS ĮGYVENDINIMAS, PRIEŽIŪRA IR KONTROLĖ</w:t>
      </w:r>
    </w:p>
    <w:p w14:paraId="171556AA" w14:textId="77777777" w:rsidR="008A4EE7" w:rsidRPr="005A0A27" w:rsidRDefault="008A4EE7" w:rsidP="008A4EE7">
      <w:pPr>
        <w:jc w:val="center"/>
        <w:rPr>
          <w:color w:val="000000" w:themeColor="text1"/>
          <w:shd w:val="clear" w:color="auto" w:fill="FFFFFF"/>
        </w:rPr>
      </w:pPr>
    </w:p>
    <w:p w14:paraId="28AA71E7" w14:textId="12773495" w:rsidR="008A4EE7" w:rsidRPr="005A0A27" w:rsidRDefault="008A4EE7" w:rsidP="004136D7">
      <w:pPr>
        <w:pStyle w:val="Sraopastraipa"/>
        <w:numPr>
          <w:ilvl w:val="0"/>
          <w:numId w:val="2"/>
        </w:numPr>
        <w:tabs>
          <w:tab w:val="left" w:pos="1134"/>
        </w:tabs>
        <w:ind w:left="0" w:firstLine="851"/>
        <w:rPr>
          <w:color w:val="000000" w:themeColor="text1"/>
          <w:sz w:val="24"/>
          <w:szCs w:val="24"/>
        </w:rPr>
      </w:pPr>
      <w:r w:rsidRPr="005A0A27">
        <w:rPr>
          <w:color w:val="000000" w:themeColor="text1"/>
          <w:sz w:val="24"/>
          <w:szCs w:val="24"/>
        </w:rPr>
        <w:t xml:space="preserve">Savivaldybės įmonių, įstaigų ir institucijų vadovai savo elgesiu formuoja </w:t>
      </w:r>
      <w:r w:rsidR="005F6BE4" w:rsidRPr="005A0A27">
        <w:rPr>
          <w:color w:val="000000" w:themeColor="text1"/>
          <w:sz w:val="24"/>
          <w:szCs w:val="24"/>
        </w:rPr>
        <w:t>Nulinėje p</w:t>
      </w:r>
      <w:r w:rsidRPr="005A0A27">
        <w:rPr>
          <w:color w:val="000000" w:themeColor="text1"/>
          <w:sz w:val="24"/>
          <w:szCs w:val="24"/>
        </w:rPr>
        <w:t xml:space="preserve">olitikoje numatytą elgesio standartą, užtikrina, kad jų atsakomybei priskirtose veiklos srityse veikla būtų vykdoma tinkamai įgyvendinant šios </w:t>
      </w:r>
      <w:r w:rsidR="005F6BE4" w:rsidRPr="005A0A27">
        <w:rPr>
          <w:color w:val="000000" w:themeColor="text1"/>
          <w:sz w:val="24"/>
          <w:szCs w:val="24"/>
        </w:rPr>
        <w:t>Nulinės p</w:t>
      </w:r>
      <w:r w:rsidRPr="005A0A27">
        <w:rPr>
          <w:color w:val="000000" w:themeColor="text1"/>
          <w:sz w:val="24"/>
          <w:szCs w:val="24"/>
        </w:rPr>
        <w:t>olitikos nuostatas.</w:t>
      </w:r>
    </w:p>
    <w:p w14:paraId="2DE082F6" w14:textId="4CC659D3" w:rsidR="008A4EE7" w:rsidRPr="005A0A27" w:rsidRDefault="008A4EE7" w:rsidP="004136D7">
      <w:pPr>
        <w:pStyle w:val="Sraopastraipa"/>
        <w:numPr>
          <w:ilvl w:val="0"/>
          <w:numId w:val="2"/>
        </w:numPr>
        <w:tabs>
          <w:tab w:val="left" w:pos="1134"/>
        </w:tabs>
        <w:ind w:left="0" w:firstLine="851"/>
        <w:rPr>
          <w:color w:val="000000" w:themeColor="text1"/>
          <w:sz w:val="24"/>
          <w:szCs w:val="24"/>
        </w:rPr>
      </w:pPr>
      <w:r w:rsidRPr="005A0A27">
        <w:rPr>
          <w:color w:val="000000" w:themeColor="text1"/>
          <w:sz w:val="24"/>
          <w:szCs w:val="24"/>
        </w:rPr>
        <w:t xml:space="preserve">Kiekvieno vadovo pareiga – kasdieninis </w:t>
      </w:r>
      <w:r w:rsidR="005F6BE4" w:rsidRPr="005A0A27">
        <w:rPr>
          <w:color w:val="000000" w:themeColor="text1"/>
          <w:sz w:val="24"/>
          <w:szCs w:val="24"/>
        </w:rPr>
        <w:t>Nulinės p</w:t>
      </w:r>
      <w:r w:rsidRPr="005A0A27">
        <w:rPr>
          <w:color w:val="000000" w:themeColor="text1"/>
          <w:sz w:val="24"/>
          <w:szCs w:val="24"/>
        </w:rPr>
        <w:t>olitikos įvertinimas, komunikacija su darbuotojais ir tinkamo elgesio formavimas</w:t>
      </w:r>
      <w:r w:rsidR="004136D7" w:rsidRPr="005A0A27">
        <w:rPr>
          <w:color w:val="000000" w:themeColor="text1"/>
          <w:sz w:val="24"/>
          <w:szCs w:val="24"/>
        </w:rPr>
        <w:t>.</w:t>
      </w:r>
    </w:p>
    <w:p w14:paraId="190CDB41" w14:textId="7E116859" w:rsidR="008A4EE7" w:rsidRPr="005A0A27" w:rsidRDefault="008A4EE7" w:rsidP="004136D7">
      <w:pPr>
        <w:pStyle w:val="Sraopastraipa"/>
        <w:numPr>
          <w:ilvl w:val="0"/>
          <w:numId w:val="2"/>
        </w:numPr>
        <w:tabs>
          <w:tab w:val="left" w:pos="1276"/>
        </w:tabs>
        <w:ind w:left="0" w:firstLine="851"/>
        <w:rPr>
          <w:color w:val="000000" w:themeColor="text1"/>
          <w:sz w:val="24"/>
          <w:szCs w:val="24"/>
        </w:rPr>
      </w:pPr>
      <w:r w:rsidRPr="005A0A27">
        <w:rPr>
          <w:color w:val="000000" w:themeColor="text1"/>
          <w:sz w:val="24"/>
          <w:szCs w:val="24"/>
        </w:rPr>
        <w:t xml:space="preserve">Siekiant užtikrinti </w:t>
      </w:r>
      <w:r w:rsidR="005F6BE4" w:rsidRPr="005A0A27">
        <w:rPr>
          <w:color w:val="000000" w:themeColor="text1"/>
          <w:sz w:val="24"/>
          <w:szCs w:val="24"/>
        </w:rPr>
        <w:t>Nulinės p</w:t>
      </w:r>
      <w:r w:rsidRPr="005A0A27">
        <w:rPr>
          <w:color w:val="000000" w:themeColor="text1"/>
          <w:sz w:val="24"/>
          <w:szCs w:val="24"/>
        </w:rPr>
        <w:t>olitikos nuostatų įgyvendinimą, pažeidimų prevenciją, skaidrumą ir pasitikėjimą įstaigoje veikia pasitikėjimo linija – el. paštas: </w:t>
      </w:r>
      <w:hyperlink r:id="rId8" w:history="1">
        <w:r w:rsidR="00066752" w:rsidRPr="005A0A27">
          <w:rPr>
            <w:color w:val="000000" w:themeColor="text1"/>
            <w:sz w:val="24"/>
            <w:szCs w:val="24"/>
          </w:rPr>
          <w:t>antikorupcija@sdailesmokykla.lt</w:t>
        </w:r>
      </w:hyperlink>
      <w:r w:rsidR="00066752" w:rsidRPr="005A0A27">
        <w:rPr>
          <w:color w:val="000000" w:themeColor="text1"/>
          <w:sz w:val="24"/>
          <w:szCs w:val="24"/>
        </w:rPr>
        <w:t xml:space="preserve"> </w:t>
      </w:r>
    </w:p>
    <w:p w14:paraId="1D4415D2" w14:textId="77777777" w:rsidR="008A4EE7" w:rsidRPr="005A0A27" w:rsidRDefault="008A4EE7" w:rsidP="004136D7">
      <w:pPr>
        <w:pStyle w:val="Sraopastraipa"/>
        <w:numPr>
          <w:ilvl w:val="0"/>
          <w:numId w:val="2"/>
        </w:numPr>
        <w:tabs>
          <w:tab w:val="left" w:pos="1276"/>
        </w:tabs>
        <w:ind w:left="0" w:firstLine="851"/>
        <w:rPr>
          <w:color w:val="000000" w:themeColor="text1"/>
          <w:sz w:val="24"/>
          <w:szCs w:val="24"/>
        </w:rPr>
      </w:pPr>
      <w:r w:rsidRPr="005A0A27">
        <w:rPr>
          <w:color w:val="000000" w:themeColor="text1"/>
          <w:sz w:val="24"/>
          <w:szCs w:val="24"/>
        </w:rPr>
        <w:t>Savivaldybės institucijos, įstaigos įmonės, vadovas užtikrina, kad visi galimi Politikos pažeidimai būtų tinkamai išnagrinėti. Nustačius bet kokias galimas korupcijos apraiškas ar korupcinio pobūdžio pažeidimus, gali būti sudaryta komisija šioms apraiškoms ir pažeidimams ištirti, įvertinti ir sprendimams priimti.</w:t>
      </w:r>
    </w:p>
    <w:p w14:paraId="5805DE86" w14:textId="2841A839" w:rsidR="008A4EE7" w:rsidRPr="005A0A27" w:rsidRDefault="008A4EE7" w:rsidP="004136D7">
      <w:pPr>
        <w:pStyle w:val="Sraopastraipa"/>
        <w:numPr>
          <w:ilvl w:val="0"/>
          <w:numId w:val="2"/>
        </w:numPr>
        <w:tabs>
          <w:tab w:val="left" w:pos="1276"/>
        </w:tabs>
        <w:ind w:left="0" w:firstLine="851"/>
        <w:rPr>
          <w:color w:val="000000" w:themeColor="text1"/>
          <w:sz w:val="24"/>
          <w:szCs w:val="24"/>
        </w:rPr>
      </w:pPr>
      <w:r w:rsidRPr="005A0A27">
        <w:rPr>
          <w:color w:val="000000" w:themeColor="text1"/>
          <w:sz w:val="24"/>
          <w:szCs w:val="24"/>
        </w:rPr>
        <w:t xml:space="preserve">Bet kuris darbuotojas, kuris turi įtarimų dėl šios </w:t>
      </w:r>
      <w:r w:rsidR="00066752" w:rsidRPr="005A0A27">
        <w:rPr>
          <w:color w:val="000000" w:themeColor="text1"/>
          <w:sz w:val="24"/>
          <w:szCs w:val="24"/>
        </w:rPr>
        <w:t>Nulinės p</w:t>
      </w:r>
      <w:r w:rsidRPr="005A0A27">
        <w:rPr>
          <w:color w:val="000000" w:themeColor="text1"/>
          <w:sz w:val="24"/>
          <w:szCs w:val="24"/>
        </w:rPr>
        <w:t xml:space="preserve">olitikos pažeidimus, privalo neatidėliodamas ir tinkamai reaguoti į visus šios </w:t>
      </w:r>
      <w:r w:rsidR="00D53921" w:rsidRPr="005A0A27">
        <w:rPr>
          <w:color w:val="000000" w:themeColor="text1"/>
          <w:sz w:val="24"/>
          <w:szCs w:val="24"/>
        </w:rPr>
        <w:t>Nulinės p</w:t>
      </w:r>
      <w:r w:rsidRPr="005A0A27">
        <w:rPr>
          <w:color w:val="000000" w:themeColor="text1"/>
          <w:sz w:val="24"/>
          <w:szCs w:val="24"/>
        </w:rPr>
        <w:t xml:space="preserve">olitikos pažeidimus ir apie juos informuoti asmenį, atsakingą apie korupcijos prevenciją. Savivaldybės įmonėse, įstaigose, institucijose, palaikomi darbuotojai, kurie praneša apie galimus korupcijos atvejus ir kitus </w:t>
      </w:r>
      <w:r w:rsidR="00D53921" w:rsidRPr="005A0A27">
        <w:rPr>
          <w:color w:val="000000" w:themeColor="text1"/>
          <w:sz w:val="24"/>
          <w:szCs w:val="24"/>
        </w:rPr>
        <w:t>Nulinės p</w:t>
      </w:r>
      <w:r w:rsidRPr="005A0A27">
        <w:rPr>
          <w:color w:val="000000" w:themeColor="text1"/>
          <w:sz w:val="24"/>
          <w:szCs w:val="24"/>
        </w:rPr>
        <w:t>olitikos pažeidimus.</w:t>
      </w:r>
    </w:p>
    <w:p w14:paraId="74368E39" w14:textId="77777777" w:rsidR="008A4EE7" w:rsidRPr="005A0A27" w:rsidRDefault="008A4EE7" w:rsidP="008A4EE7">
      <w:pPr>
        <w:ind w:left="2592" w:firstLine="1296"/>
        <w:rPr>
          <w:color w:val="000000" w:themeColor="text1"/>
          <w:shd w:val="clear" w:color="auto" w:fill="FFFFFF"/>
        </w:rPr>
      </w:pPr>
    </w:p>
    <w:p w14:paraId="6BFB0ED9" w14:textId="77777777" w:rsidR="008A4EE7" w:rsidRPr="005A0A27" w:rsidRDefault="008A4EE7" w:rsidP="008A4EE7">
      <w:pPr>
        <w:ind w:left="2592" w:firstLine="1296"/>
        <w:rPr>
          <w:color w:val="000000" w:themeColor="text1"/>
          <w:shd w:val="clear" w:color="auto" w:fill="FFFFFF"/>
        </w:rPr>
      </w:pPr>
      <w:r w:rsidRPr="005A0A27">
        <w:rPr>
          <w:color w:val="000000" w:themeColor="text1"/>
          <w:shd w:val="clear" w:color="auto" w:fill="FFFFFF"/>
        </w:rPr>
        <w:t>IV SKYRIUS</w:t>
      </w:r>
    </w:p>
    <w:p w14:paraId="19759BA3" w14:textId="77777777" w:rsidR="008A4EE7" w:rsidRPr="005A0A27" w:rsidRDefault="008A4EE7" w:rsidP="008A4EE7">
      <w:pPr>
        <w:jc w:val="center"/>
        <w:rPr>
          <w:color w:val="000000" w:themeColor="text1"/>
          <w:shd w:val="clear" w:color="auto" w:fill="FFFFFF"/>
        </w:rPr>
      </w:pPr>
      <w:r w:rsidRPr="005A0A27">
        <w:rPr>
          <w:color w:val="000000" w:themeColor="text1"/>
          <w:shd w:val="clear" w:color="auto" w:fill="FFFFFF"/>
        </w:rPr>
        <w:t>BAIGIAMOSIOS NUOSTATOS</w:t>
      </w:r>
    </w:p>
    <w:p w14:paraId="4FE078FB" w14:textId="77777777" w:rsidR="008A4EE7" w:rsidRPr="005A0A27" w:rsidRDefault="008A4EE7" w:rsidP="008A4EE7">
      <w:pPr>
        <w:jc w:val="center"/>
        <w:rPr>
          <w:color w:val="000000" w:themeColor="text1"/>
          <w:shd w:val="clear" w:color="auto" w:fill="FFFFFF"/>
        </w:rPr>
      </w:pPr>
    </w:p>
    <w:p w14:paraId="718E1AEF" w14:textId="4EB0CA99" w:rsidR="008A4EE7" w:rsidRPr="005A0A27" w:rsidRDefault="008A4EE7" w:rsidP="004136D7">
      <w:pPr>
        <w:pStyle w:val="Sraopastraipa"/>
        <w:numPr>
          <w:ilvl w:val="0"/>
          <w:numId w:val="2"/>
        </w:numPr>
        <w:tabs>
          <w:tab w:val="left" w:pos="1276"/>
        </w:tabs>
        <w:ind w:left="0" w:firstLine="851"/>
        <w:rPr>
          <w:color w:val="000000" w:themeColor="text1"/>
          <w:sz w:val="24"/>
          <w:szCs w:val="24"/>
        </w:rPr>
      </w:pPr>
      <w:r w:rsidRPr="005A0A27">
        <w:rPr>
          <w:color w:val="000000" w:themeColor="text1"/>
          <w:sz w:val="24"/>
          <w:szCs w:val="24"/>
        </w:rPr>
        <w:t xml:space="preserve">Darbuotojai privalo būti supažindinti su šia </w:t>
      </w:r>
      <w:r w:rsidR="00D53921" w:rsidRPr="005A0A27">
        <w:rPr>
          <w:color w:val="000000" w:themeColor="text1"/>
          <w:sz w:val="24"/>
          <w:szCs w:val="24"/>
        </w:rPr>
        <w:t>Nuline p</w:t>
      </w:r>
      <w:r w:rsidRPr="005A0A27">
        <w:rPr>
          <w:color w:val="000000" w:themeColor="text1"/>
          <w:sz w:val="24"/>
          <w:szCs w:val="24"/>
        </w:rPr>
        <w:t xml:space="preserve">olitika ir įpareigoti laikytis šių </w:t>
      </w:r>
      <w:r w:rsidRPr="005A0A27">
        <w:rPr>
          <w:color w:val="000000" w:themeColor="text1"/>
          <w:sz w:val="24"/>
          <w:szCs w:val="24"/>
        </w:rPr>
        <w:lastRenderedPageBreak/>
        <w:t xml:space="preserve">nuostatų. </w:t>
      </w:r>
    </w:p>
    <w:p w14:paraId="73AC3649" w14:textId="4A12ABDB" w:rsidR="008A4EE7" w:rsidRPr="005A0A27" w:rsidRDefault="008A4EE7" w:rsidP="004136D7">
      <w:pPr>
        <w:pStyle w:val="Sraopastraipa"/>
        <w:numPr>
          <w:ilvl w:val="0"/>
          <w:numId w:val="2"/>
        </w:numPr>
        <w:tabs>
          <w:tab w:val="left" w:pos="1276"/>
        </w:tabs>
        <w:ind w:left="0" w:firstLine="851"/>
        <w:rPr>
          <w:color w:val="000000" w:themeColor="text1"/>
          <w:sz w:val="24"/>
          <w:szCs w:val="24"/>
        </w:rPr>
      </w:pPr>
      <w:r w:rsidRPr="005A0A27">
        <w:rPr>
          <w:color w:val="000000" w:themeColor="text1"/>
          <w:sz w:val="24"/>
          <w:szCs w:val="24"/>
        </w:rPr>
        <w:t xml:space="preserve">Šios </w:t>
      </w:r>
      <w:r w:rsidR="00D53921" w:rsidRPr="005A0A27">
        <w:rPr>
          <w:color w:val="000000" w:themeColor="text1"/>
          <w:sz w:val="24"/>
          <w:szCs w:val="24"/>
        </w:rPr>
        <w:t>Nulinės p</w:t>
      </w:r>
      <w:r w:rsidRPr="005A0A27">
        <w:rPr>
          <w:color w:val="000000" w:themeColor="text1"/>
          <w:sz w:val="24"/>
          <w:szCs w:val="24"/>
        </w:rPr>
        <w:t xml:space="preserve">olitikos nuostatų pažeidimai laikomi tarnybiniu (darbo) pareigų vykdymo pažeidimu ir už juos taikoma Lietuvos Respublikos teisės aktuose numatyta atsakomybė. </w:t>
      </w:r>
    </w:p>
    <w:p w14:paraId="30AB8B47" w14:textId="47950162" w:rsidR="008A4EE7" w:rsidRPr="005A0A27" w:rsidRDefault="008A4EE7" w:rsidP="004136D7">
      <w:pPr>
        <w:pStyle w:val="Sraopastraipa"/>
        <w:numPr>
          <w:ilvl w:val="0"/>
          <w:numId w:val="2"/>
        </w:numPr>
        <w:tabs>
          <w:tab w:val="left" w:pos="1276"/>
        </w:tabs>
        <w:ind w:left="0" w:firstLine="851"/>
        <w:rPr>
          <w:color w:val="000000" w:themeColor="text1"/>
          <w:sz w:val="24"/>
          <w:szCs w:val="24"/>
        </w:rPr>
      </w:pPr>
      <w:r w:rsidRPr="005A0A27">
        <w:rPr>
          <w:color w:val="000000" w:themeColor="text1"/>
          <w:sz w:val="24"/>
          <w:szCs w:val="24"/>
        </w:rPr>
        <w:t xml:space="preserve">Tais atvejais, kai  </w:t>
      </w:r>
      <w:r w:rsidR="00D53921" w:rsidRPr="005A0A27">
        <w:rPr>
          <w:color w:val="000000" w:themeColor="text1"/>
          <w:sz w:val="24"/>
          <w:szCs w:val="24"/>
        </w:rPr>
        <w:t>Nulinės p</w:t>
      </w:r>
      <w:r w:rsidRPr="005A0A27">
        <w:rPr>
          <w:color w:val="000000" w:themeColor="text1"/>
          <w:sz w:val="24"/>
          <w:szCs w:val="24"/>
        </w:rPr>
        <w:t>olitikos pažeidimas turi nusikalstamos veikos požymių, apie tai pranešama kompetentingoms institucijoms.</w:t>
      </w:r>
    </w:p>
    <w:p w14:paraId="7E5A984A" w14:textId="13A6E95E" w:rsidR="00D53921" w:rsidRPr="005A0A27" w:rsidRDefault="00D53921" w:rsidP="00D53921">
      <w:pPr>
        <w:ind w:firstLine="709"/>
        <w:jc w:val="center"/>
        <w:rPr>
          <w:color w:val="000000" w:themeColor="text1"/>
          <w:shd w:val="clear" w:color="auto" w:fill="FFFFFF"/>
        </w:rPr>
      </w:pPr>
      <w:r w:rsidRPr="005A0A27">
        <w:rPr>
          <w:color w:val="000000" w:themeColor="text1"/>
          <w:shd w:val="clear" w:color="auto" w:fill="FFFFFF"/>
        </w:rPr>
        <w:t>_______________________</w:t>
      </w:r>
    </w:p>
    <w:p w14:paraId="0F493AED" w14:textId="77777777" w:rsidR="00E45D05" w:rsidRPr="005A0A27" w:rsidRDefault="00E45D05" w:rsidP="008A4EE7">
      <w:pPr>
        <w:ind w:firstLine="1296"/>
        <w:jc w:val="both"/>
        <w:rPr>
          <w:color w:val="000000" w:themeColor="text1"/>
          <w:shd w:val="clear" w:color="auto" w:fill="FFFFFF"/>
        </w:rPr>
      </w:pPr>
    </w:p>
    <w:p w14:paraId="7D490A06" w14:textId="77777777" w:rsidR="008A4EE7" w:rsidRPr="005A0A27" w:rsidRDefault="008A4EE7" w:rsidP="008A4EE7">
      <w:pPr>
        <w:ind w:firstLine="567"/>
        <w:jc w:val="both"/>
        <w:rPr>
          <w:color w:val="000000" w:themeColor="text1"/>
          <w:shd w:val="clear" w:color="auto" w:fill="FFFFFF"/>
        </w:rPr>
      </w:pPr>
    </w:p>
    <w:p w14:paraId="76128DC6" w14:textId="77777777" w:rsidR="008A4EE7" w:rsidRPr="005A0A27" w:rsidRDefault="008A4EE7" w:rsidP="008A4EE7">
      <w:pPr>
        <w:ind w:firstLine="709"/>
        <w:jc w:val="both"/>
        <w:rPr>
          <w:color w:val="000000" w:themeColor="text1"/>
        </w:rPr>
      </w:pPr>
    </w:p>
    <w:p w14:paraId="40D5E00A" w14:textId="77777777" w:rsidR="008F35BA" w:rsidRPr="005A0A27" w:rsidRDefault="008F35BA">
      <w:pPr>
        <w:rPr>
          <w:color w:val="000000" w:themeColor="text1"/>
        </w:rPr>
      </w:pPr>
    </w:p>
    <w:sectPr w:rsidR="008F35BA" w:rsidRPr="005A0A27" w:rsidSect="000E15EF">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170A" w14:textId="77777777" w:rsidR="00437518" w:rsidRDefault="00437518">
      <w:r>
        <w:separator/>
      </w:r>
    </w:p>
  </w:endnote>
  <w:endnote w:type="continuationSeparator" w:id="0">
    <w:p w14:paraId="37AAB1B2" w14:textId="77777777" w:rsidR="00437518" w:rsidRDefault="0043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F715" w14:textId="77777777" w:rsidR="00437518" w:rsidRDefault="00437518">
      <w:r>
        <w:separator/>
      </w:r>
    </w:p>
  </w:footnote>
  <w:footnote w:type="continuationSeparator" w:id="0">
    <w:p w14:paraId="7C1BAE31" w14:textId="77777777" w:rsidR="00437518" w:rsidRDefault="00437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394890"/>
      <w:docPartObj>
        <w:docPartGallery w:val="Page Numbers (Top of Page)"/>
        <w:docPartUnique/>
      </w:docPartObj>
    </w:sdtPr>
    <w:sdtContent>
      <w:p w14:paraId="03A3489F" w14:textId="77777777" w:rsidR="00A813A6" w:rsidRDefault="008A4EE7">
        <w:pPr>
          <w:pStyle w:val="Antrats"/>
          <w:jc w:val="center"/>
        </w:pPr>
        <w:r>
          <w:fldChar w:fldCharType="begin"/>
        </w:r>
        <w:r>
          <w:instrText>PAGE   \* MERGEFORMAT</w:instrText>
        </w:r>
        <w:r>
          <w:fldChar w:fldCharType="separate"/>
        </w:r>
        <w:r>
          <w:rPr>
            <w:noProof/>
          </w:rPr>
          <w:t>3</w:t>
        </w:r>
        <w:r>
          <w:fldChar w:fldCharType="end"/>
        </w:r>
      </w:p>
    </w:sdtContent>
  </w:sdt>
  <w:p w14:paraId="2A25B05D" w14:textId="77777777" w:rsidR="00A813A6" w:rsidRDefault="00A813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36EF4"/>
    <w:multiLevelType w:val="hybridMultilevel"/>
    <w:tmpl w:val="F2A073E6"/>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43C47AE4"/>
    <w:multiLevelType w:val="multilevel"/>
    <w:tmpl w:val="BCDCCAEC"/>
    <w:lvl w:ilvl="0">
      <w:start w:val="7"/>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4B1828ED"/>
    <w:multiLevelType w:val="multilevel"/>
    <w:tmpl w:val="F6829FB2"/>
    <w:lvl w:ilvl="0">
      <w:start w:val="1"/>
      <w:numFmt w:val="decimal"/>
      <w:lvlText w:val="%1."/>
      <w:lvlJc w:val="left"/>
      <w:pPr>
        <w:ind w:left="1" w:hanging="394"/>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 w:hanging="38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 w:hanging="656"/>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377" w:hanging="656"/>
      </w:pPr>
      <w:rPr>
        <w:rFonts w:hint="default"/>
        <w:lang w:val="lt-LT" w:eastAsia="en-US" w:bidi="ar-SA"/>
      </w:rPr>
    </w:lvl>
    <w:lvl w:ilvl="4">
      <w:numFmt w:val="bullet"/>
      <w:lvlText w:val="•"/>
      <w:lvlJc w:val="left"/>
      <w:pPr>
        <w:ind w:left="3435" w:hanging="656"/>
      </w:pPr>
      <w:rPr>
        <w:rFonts w:hint="default"/>
        <w:lang w:val="lt-LT" w:eastAsia="en-US" w:bidi="ar-SA"/>
      </w:rPr>
    </w:lvl>
    <w:lvl w:ilvl="5">
      <w:numFmt w:val="bullet"/>
      <w:lvlText w:val="•"/>
      <w:lvlJc w:val="left"/>
      <w:pPr>
        <w:ind w:left="4493" w:hanging="656"/>
      </w:pPr>
      <w:rPr>
        <w:rFonts w:hint="default"/>
        <w:lang w:val="lt-LT" w:eastAsia="en-US" w:bidi="ar-SA"/>
      </w:rPr>
    </w:lvl>
    <w:lvl w:ilvl="6">
      <w:numFmt w:val="bullet"/>
      <w:lvlText w:val="•"/>
      <w:lvlJc w:val="left"/>
      <w:pPr>
        <w:ind w:left="5550" w:hanging="656"/>
      </w:pPr>
      <w:rPr>
        <w:rFonts w:hint="default"/>
        <w:lang w:val="lt-LT" w:eastAsia="en-US" w:bidi="ar-SA"/>
      </w:rPr>
    </w:lvl>
    <w:lvl w:ilvl="7">
      <w:numFmt w:val="bullet"/>
      <w:lvlText w:val="•"/>
      <w:lvlJc w:val="left"/>
      <w:pPr>
        <w:ind w:left="6608" w:hanging="656"/>
      </w:pPr>
      <w:rPr>
        <w:rFonts w:hint="default"/>
        <w:lang w:val="lt-LT" w:eastAsia="en-US" w:bidi="ar-SA"/>
      </w:rPr>
    </w:lvl>
    <w:lvl w:ilvl="8">
      <w:numFmt w:val="bullet"/>
      <w:lvlText w:val="•"/>
      <w:lvlJc w:val="left"/>
      <w:pPr>
        <w:ind w:left="7666" w:hanging="656"/>
      </w:pPr>
      <w:rPr>
        <w:rFonts w:hint="default"/>
        <w:lang w:val="lt-LT" w:eastAsia="en-US" w:bidi="ar-SA"/>
      </w:rPr>
    </w:lvl>
  </w:abstractNum>
  <w:abstractNum w:abstractNumId="3" w15:restartNumberingAfterBreak="0">
    <w:nsid w:val="507B358A"/>
    <w:multiLevelType w:val="multilevel"/>
    <w:tmpl w:val="78864A5A"/>
    <w:lvl w:ilvl="0">
      <w:start w:val="7"/>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743140EA"/>
    <w:multiLevelType w:val="multilevel"/>
    <w:tmpl w:val="40A6AC3A"/>
    <w:lvl w:ilvl="0">
      <w:start w:val="1"/>
      <w:numFmt w:val="decimal"/>
      <w:lvlText w:val="%1."/>
      <w:lvlJc w:val="left"/>
      <w:pPr>
        <w:ind w:left="360" w:hanging="360"/>
      </w:pPr>
      <w:rPr>
        <w:rFonts w:hint="default"/>
        <w:b/>
      </w:rPr>
    </w:lvl>
    <w:lvl w:ilvl="1">
      <w:start w:val="1"/>
      <w:numFmt w:val="decimal"/>
      <w:lvlText w:val="%1.%2."/>
      <w:lvlJc w:val="left"/>
      <w:pPr>
        <w:ind w:left="3589" w:hanging="360"/>
      </w:pPr>
      <w:rPr>
        <w:rFonts w:hint="default"/>
        <w:b/>
      </w:rPr>
    </w:lvl>
    <w:lvl w:ilvl="2">
      <w:start w:val="1"/>
      <w:numFmt w:val="decimal"/>
      <w:lvlText w:val="%1.%2.%3."/>
      <w:lvlJc w:val="left"/>
      <w:pPr>
        <w:ind w:left="7178" w:hanging="720"/>
      </w:pPr>
      <w:rPr>
        <w:rFonts w:hint="default"/>
        <w:b/>
      </w:rPr>
    </w:lvl>
    <w:lvl w:ilvl="3">
      <w:start w:val="1"/>
      <w:numFmt w:val="decimal"/>
      <w:lvlText w:val="%1.%2.%3.%4."/>
      <w:lvlJc w:val="left"/>
      <w:pPr>
        <w:ind w:left="10407" w:hanging="720"/>
      </w:pPr>
      <w:rPr>
        <w:rFonts w:hint="default"/>
        <w:b/>
      </w:rPr>
    </w:lvl>
    <w:lvl w:ilvl="4">
      <w:start w:val="1"/>
      <w:numFmt w:val="decimal"/>
      <w:lvlText w:val="%1.%2.%3.%4.%5."/>
      <w:lvlJc w:val="left"/>
      <w:pPr>
        <w:ind w:left="13996" w:hanging="1080"/>
      </w:pPr>
      <w:rPr>
        <w:rFonts w:hint="default"/>
        <w:b/>
      </w:rPr>
    </w:lvl>
    <w:lvl w:ilvl="5">
      <w:start w:val="1"/>
      <w:numFmt w:val="decimal"/>
      <w:lvlText w:val="%1.%2.%3.%4.%5.%6."/>
      <w:lvlJc w:val="left"/>
      <w:pPr>
        <w:ind w:left="17225" w:hanging="1080"/>
      </w:pPr>
      <w:rPr>
        <w:rFonts w:hint="default"/>
        <w:b/>
      </w:rPr>
    </w:lvl>
    <w:lvl w:ilvl="6">
      <w:start w:val="1"/>
      <w:numFmt w:val="decimal"/>
      <w:lvlText w:val="%1.%2.%3.%4.%5.%6.%7."/>
      <w:lvlJc w:val="left"/>
      <w:pPr>
        <w:ind w:left="20814" w:hanging="1440"/>
      </w:pPr>
      <w:rPr>
        <w:rFonts w:hint="default"/>
        <w:b/>
      </w:rPr>
    </w:lvl>
    <w:lvl w:ilvl="7">
      <w:start w:val="1"/>
      <w:numFmt w:val="decimal"/>
      <w:lvlText w:val="%1.%2.%3.%4.%5.%6.%7.%8."/>
      <w:lvlJc w:val="left"/>
      <w:pPr>
        <w:ind w:left="24043" w:hanging="1440"/>
      </w:pPr>
      <w:rPr>
        <w:rFonts w:hint="default"/>
        <w:b/>
      </w:rPr>
    </w:lvl>
    <w:lvl w:ilvl="8">
      <w:start w:val="1"/>
      <w:numFmt w:val="decimal"/>
      <w:lvlText w:val="%1.%2.%3.%4.%5.%6.%7.%8.%9."/>
      <w:lvlJc w:val="left"/>
      <w:pPr>
        <w:ind w:left="27632" w:hanging="1800"/>
      </w:pPr>
      <w:rPr>
        <w:rFonts w:hint="default"/>
        <w:b/>
      </w:rPr>
    </w:lvl>
  </w:abstractNum>
  <w:abstractNum w:abstractNumId="5" w15:restartNumberingAfterBreak="0">
    <w:nsid w:val="757A07B7"/>
    <w:multiLevelType w:val="multilevel"/>
    <w:tmpl w:val="02A83C64"/>
    <w:lvl w:ilvl="0">
      <w:start w:val="5"/>
      <w:numFmt w:val="decimal"/>
      <w:lvlText w:val="%1."/>
      <w:lvlJc w:val="left"/>
      <w:pPr>
        <w:ind w:left="360" w:hanging="360"/>
      </w:pPr>
      <w:rPr>
        <w:rFonts w:hint="default"/>
        <w:b/>
      </w:rPr>
    </w:lvl>
    <w:lvl w:ilvl="1">
      <w:start w:val="1"/>
      <w:numFmt w:val="decimal"/>
      <w:lvlText w:val="%1.%2."/>
      <w:lvlJc w:val="left"/>
      <w:pPr>
        <w:ind w:left="3589" w:hanging="360"/>
      </w:pPr>
      <w:rPr>
        <w:rFonts w:hint="default"/>
        <w:b w:val="0"/>
        <w:bCs/>
      </w:rPr>
    </w:lvl>
    <w:lvl w:ilvl="2">
      <w:start w:val="1"/>
      <w:numFmt w:val="decimal"/>
      <w:lvlText w:val="%1.%2.%3."/>
      <w:lvlJc w:val="left"/>
      <w:pPr>
        <w:ind w:left="7178" w:hanging="720"/>
      </w:pPr>
      <w:rPr>
        <w:rFonts w:hint="default"/>
        <w:b/>
      </w:rPr>
    </w:lvl>
    <w:lvl w:ilvl="3">
      <w:start w:val="1"/>
      <w:numFmt w:val="decimal"/>
      <w:lvlText w:val="%1.%2.%3.%4."/>
      <w:lvlJc w:val="left"/>
      <w:pPr>
        <w:ind w:left="10407" w:hanging="720"/>
      </w:pPr>
      <w:rPr>
        <w:rFonts w:hint="default"/>
        <w:b/>
      </w:rPr>
    </w:lvl>
    <w:lvl w:ilvl="4">
      <w:start w:val="1"/>
      <w:numFmt w:val="decimal"/>
      <w:lvlText w:val="%1.%2.%3.%4.%5."/>
      <w:lvlJc w:val="left"/>
      <w:pPr>
        <w:ind w:left="13996" w:hanging="1080"/>
      </w:pPr>
      <w:rPr>
        <w:rFonts w:hint="default"/>
        <w:b/>
      </w:rPr>
    </w:lvl>
    <w:lvl w:ilvl="5">
      <w:start w:val="1"/>
      <w:numFmt w:val="decimal"/>
      <w:lvlText w:val="%1.%2.%3.%4.%5.%6."/>
      <w:lvlJc w:val="left"/>
      <w:pPr>
        <w:ind w:left="17225" w:hanging="1080"/>
      </w:pPr>
      <w:rPr>
        <w:rFonts w:hint="default"/>
        <w:b/>
      </w:rPr>
    </w:lvl>
    <w:lvl w:ilvl="6">
      <w:start w:val="1"/>
      <w:numFmt w:val="decimal"/>
      <w:lvlText w:val="%1.%2.%3.%4.%5.%6.%7."/>
      <w:lvlJc w:val="left"/>
      <w:pPr>
        <w:ind w:left="20814" w:hanging="1440"/>
      </w:pPr>
      <w:rPr>
        <w:rFonts w:hint="default"/>
        <w:b/>
      </w:rPr>
    </w:lvl>
    <w:lvl w:ilvl="7">
      <w:start w:val="1"/>
      <w:numFmt w:val="decimal"/>
      <w:lvlText w:val="%1.%2.%3.%4.%5.%6.%7.%8."/>
      <w:lvlJc w:val="left"/>
      <w:pPr>
        <w:ind w:left="24043" w:hanging="1440"/>
      </w:pPr>
      <w:rPr>
        <w:rFonts w:hint="default"/>
        <w:b/>
      </w:rPr>
    </w:lvl>
    <w:lvl w:ilvl="8">
      <w:start w:val="1"/>
      <w:numFmt w:val="decimal"/>
      <w:lvlText w:val="%1.%2.%3.%4.%5.%6.%7.%8.%9."/>
      <w:lvlJc w:val="left"/>
      <w:pPr>
        <w:ind w:left="27632" w:hanging="1800"/>
      </w:pPr>
      <w:rPr>
        <w:rFonts w:hint="default"/>
        <w:b/>
      </w:rPr>
    </w:lvl>
  </w:abstractNum>
  <w:abstractNum w:abstractNumId="6" w15:restartNumberingAfterBreak="0">
    <w:nsid w:val="7D352DE3"/>
    <w:multiLevelType w:val="multilevel"/>
    <w:tmpl w:val="4F0CD87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16cid:durableId="1498690643">
    <w:abstractNumId w:val="2"/>
  </w:num>
  <w:num w:numId="2" w16cid:durableId="680399319">
    <w:abstractNumId w:val="0"/>
  </w:num>
  <w:num w:numId="3" w16cid:durableId="1710257668">
    <w:abstractNumId w:val="4"/>
  </w:num>
  <w:num w:numId="4" w16cid:durableId="1255090764">
    <w:abstractNumId w:val="5"/>
  </w:num>
  <w:num w:numId="5" w16cid:durableId="2089380186">
    <w:abstractNumId w:val="6"/>
  </w:num>
  <w:num w:numId="6" w16cid:durableId="1745640168">
    <w:abstractNumId w:val="3"/>
  </w:num>
  <w:num w:numId="7" w16cid:durableId="698042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EE7"/>
    <w:rsid w:val="000005ED"/>
    <w:rsid w:val="00017A69"/>
    <w:rsid w:val="00066752"/>
    <w:rsid w:val="00105BE2"/>
    <w:rsid w:val="00250789"/>
    <w:rsid w:val="002F4E98"/>
    <w:rsid w:val="003E29D9"/>
    <w:rsid w:val="003E770C"/>
    <w:rsid w:val="003F6D54"/>
    <w:rsid w:val="004136D7"/>
    <w:rsid w:val="00437518"/>
    <w:rsid w:val="00472889"/>
    <w:rsid w:val="004747FD"/>
    <w:rsid w:val="004F0705"/>
    <w:rsid w:val="0055614B"/>
    <w:rsid w:val="005A0A27"/>
    <w:rsid w:val="005F6BE4"/>
    <w:rsid w:val="00611AD4"/>
    <w:rsid w:val="006334A3"/>
    <w:rsid w:val="007803B1"/>
    <w:rsid w:val="007A3AA4"/>
    <w:rsid w:val="007D0117"/>
    <w:rsid w:val="0083195E"/>
    <w:rsid w:val="00852286"/>
    <w:rsid w:val="00892E06"/>
    <w:rsid w:val="00893E59"/>
    <w:rsid w:val="008A4EE7"/>
    <w:rsid w:val="008F35BA"/>
    <w:rsid w:val="00974AA2"/>
    <w:rsid w:val="009D69C4"/>
    <w:rsid w:val="00A464A5"/>
    <w:rsid w:val="00A813A6"/>
    <w:rsid w:val="00A8220C"/>
    <w:rsid w:val="00AE448A"/>
    <w:rsid w:val="00BA600A"/>
    <w:rsid w:val="00BE696F"/>
    <w:rsid w:val="00C63760"/>
    <w:rsid w:val="00D27204"/>
    <w:rsid w:val="00D53921"/>
    <w:rsid w:val="00DB2E8B"/>
    <w:rsid w:val="00E45D05"/>
    <w:rsid w:val="00EB256E"/>
    <w:rsid w:val="00F1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0066"/>
  <w15:chartTrackingRefBased/>
  <w15:docId w15:val="{5F1B22EB-EBA6-4669-ACB2-46659004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EE7"/>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8A4EE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4EE7"/>
    <w:pPr>
      <w:tabs>
        <w:tab w:val="center" w:pos="4819"/>
        <w:tab w:val="right" w:pos="9638"/>
      </w:tabs>
    </w:pPr>
  </w:style>
  <w:style w:type="character" w:customStyle="1" w:styleId="AntratsDiagrama">
    <w:name w:val="Antraštės Diagrama"/>
    <w:basedOn w:val="Numatytasispastraiposriftas"/>
    <w:link w:val="Antrats"/>
    <w:uiPriority w:val="99"/>
    <w:rsid w:val="008A4EE7"/>
    <w:rPr>
      <w:rFonts w:ascii="Times New Roman" w:eastAsia="Times New Roman" w:hAnsi="Times New Roman" w:cs="Times New Roman"/>
      <w:sz w:val="24"/>
      <w:szCs w:val="24"/>
      <w:lang w:val="lt-LT"/>
    </w:rPr>
  </w:style>
  <w:style w:type="character" w:styleId="Grietas">
    <w:name w:val="Strong"/>
    <w:basedOn w:val="Numatytasispastraiposriftas"/>
    <w:uiPriority w:val="22"/>
    <w:qFormat/>
    <w:rsid w:val="008A4EE7"/>
    <w:rPr>
      <w:b/>
      <w:bCs/>
    </w:rPr>
  </w:style>
  <w:style w:type="character" w:styleId="Hipersaitas">
    <w:name w:val="Hyperlink"/>
    <w:basedOn w:val="Numatytasispastraiposriftas"/>
    <w:uiPriority w:val="99"/>
    <w:unhideWhenUsed/>
    <w:rsid w:val="008A4EE7"/>
    <w:rPr>
      <w:color w:val="0000FF"/>
      <w:u w:val="single"/>
    </w:rPr>
  </w:style>
  <w:style w:type="character" w:styleId="Perirtashipersaitas">
    <w:name w:val="FollowedHyperlink"/>
    <w:basedOn w:val="Numatytasispastraiposriftas"/>
    <w:uiPriority w:val="99"/>
    <w:semiHidden/>
    <w:unhideWhenUsed/>
    <w:rsid w:val="008A4EE7"/>
    <w:rPr>
      <w:color w:val="954F72" w:themeColor="followedHyperlink"/>
      <w:u w:val="single"/>
    </w:rPr>
  </w:style>
  <w:style w:type="character" w:styleId="Neapdorotaspaminjimas">
    <w:name w:val="Unresolved Mention"/>
    <w:basedOn w:val="Numatytasispastraiposriftas"/>
    <w:uiPriority w:val="99"/>
    <w:semiHidden/>
    <w:unhideWhenUsed/>
    <w:rsid w:val="00A8220C"/>
    <w:rPr>
      <w:color w:val="605E5C"/>
      <w:shd w:val="clear" w:color="auto" w:fill="E1DFDD"/>
    </w:rPr>
  </w:style>
  <w:style w:type="paragraph" w:styleId="Sraopastraipa">
    <w:name w:val="List Paragraph"/>
    <w:basedOn w:val="prastasis"/>
    <w:uiPriority w:val="1"/>
    <w:qFormat/>
    <w:rsid w:val="00DB2E8B"/>
    <w:pPr>
      <w:widowControl w:val="0"/>
      <w:autoSpaceDE w:val="0"/>
      <w:autoSpaceDN w:val="0"/>
      <w:ind w:left="1" w:right="139" w:firstLine="902"/>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upcija@sdailesmokykla.lt" TargetMode="External"/><Relationship Id="rId3" Type="http://schemas.openxmlformats.org/officeDocument/2006/relationships/settings" Target="settings.xml"/><Relationship Id="rId7" Type="http://schemas.openxmlformats.org/officeDocument/2006/relationships/hyperlink" Target="mailto:antikorupcija@sdailesmokykl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6716</Words>
  <Characters>3829</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MASANDAVIČIŪTĖ-ARMSTEAD</dc:creator>
  <cp:keywords/>
  <dc:description/>
  <cp:lastModifiedBy>Justina Šabanaitė</cp:lastModifiedBy>
  <cp:revision>31</cp:revision>
  <dcterms:created xsi:type="dcterms:W3CDTF">2026-06-10T12:45:00Z</dcterms:created>
  <dcterms:modified xsi:type="dcterms:W3CDTF">2026-06-29T06:05:00Z</dcterms:modified>
</cp:coreProperties>
</file>